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lim" w:cs="Gulim" w:eastAsia="Gulim" w:hAnsi="Gulim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본 디테일링 부스터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ulim" w:cs="Gulim" w:eastAsia="Gulim" w:hAnsi="Gulim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광나는~ 광박사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ulim" w:cs="Gulim" w:eastAsia="Gulim" w:hAnsi="Gulim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21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4"/>
        <w:gridCol w:w="3827"/>
        <w:tblGridChange w:id="0">
          <w:tblGrid>
            <w:gridCol w:w="4394"/>
            <w:gridCol w:w="3827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오디오 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자막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갓 뽑은 새 차!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5년이 넘은 차!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차이는? 광택! 광택! 광택!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빛 바랜 차를 새 차처럼 바꾸세요!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본 디테일링 부스터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광나는~ 광박사!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힘들게 세차하고, 말리고, 또 뿌리고 닦고? 이 모든 과정 제로!!!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세차 없이, 그냥, 뿌리세요!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그리고 슬슬 문질러만 주세요!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단 10분! 10분만에!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 광택 완료!!!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ff0000"/>
                <w:rtl w:val="0"/>
              </w:rPr>
              <w:t xml:space="preserve">중년 남) “비싸게 주고 코팅 할 필요가 없네요. 내 손으로 10분만에 했는데, 코팅광택 효과가 진짜 좋아요”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플라스틱 빗자루로 쳐도~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광박사를 한 후에는? 스크레치~ no!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사람이 타고 내려와도~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흠집 생길 염려 제로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강하게 물을 쏴도?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스며들지 않고 다 흘러내리는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강력한 발수효과까지!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Malgun Gothic" w:cs="Malgun Gothic" w:eastAsia="Malgun Gothic" w:hAnsi="Malgun Gothic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Malgun Gothic" w:cs="Malgun Gothic" w:eastAsia="Malgun Gothic" w:hAnsi="Malgun Gothic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ff0000"/>
                <w:rtl w:val="0"/>
              </w:rPr>
              <w:t xml:space="preserve">젊은 여성) “와.. 대박. 진짜 쉬워요 저도 할 수 있어요!”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미세먼지, 황사에 뒤덮인 차!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광나는 광박사만 해두면? 훅~ 한방에~날라가는 놀라운 코팅력!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고속도로에서 달라 붙은 벌레 사체~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아스팔트 콜타르가 튀어도?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광박사를 해두면, 싹~ 지워지는 효과!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코팅력을 직접 확인해보세요!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비밀은?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광박사의 특수배합~ 코팅광택원리!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표면의 이물질 영향 없이 속까지 침투하는 초미립자! 세차 없이도, 코팅, 광택성분이~ 차량 전체에 고르게 도포!!!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코팅! 광택! 발수! 경도! 방오! 쉬팅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6가지를 단 하나로 다~!!!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한방에 해드리는 광나는 광박사!!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저런 전문샵에 맡기려 했더니~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80만원? 100만원?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이젠~ 슬슬 뿌리고 닦으면 셀프로 코팅광택 끝!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기계 세차 전에 뿌린 후, 세차하고 나오면? 와, 코팅 광택 완료! 정말 쉽죠?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업체 전문가) “차가 오래되면서 빛이 바래 낡아 보이고, 작은 충격에도, 흠집이 크게 생기는데요. 광박사로 코팅 광택을 해주시면, 새차처럼 광이 살고, 도장 보호 효과가 아주 뛰어납니다”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빛 바래고~ 광이 죽은 차도~ 반짝반짝 살아나고!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모래, 먼지, 각종 생활 흠집으로부터 보호효과!!!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차 표면의 변색을 잘 막아주는~ 광박사!!!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135억 매출달성 기업의 탄탄한 연구노하우로 탄생!! 품.질.보.장!!!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본 디테일링 부스터, 광나는 광박사!!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대용량 유리 코팅 광택제에!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전용 타올 2장 까지!!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99000원도? 79000원도? 아닙니다!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기적가! 49,800원에! 49,800원에!!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아내) 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코팅했어? 한 100만원 들지 않아?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근데 이거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비싸던데~~ 한 100만원 들지 않아?”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남편) “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아니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! 5만원도 안 들었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는데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아내) “뭐? 어디서 했는데??”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남편) “광나는 광박사 했지!! 하하!”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야구공이 부딪혀도?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흔적없는 보호호과!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거울처럼 반짝반짝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새차처럼 광나는 광박사하세요!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미세먼지, 황사, 뜨거운 열,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쏟아지는 눈비! 물 때 얼룩!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매일 빛 바래고 낡아가는 내 차!!!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이젠, 본 디테일링 부스터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광나는~ 광박사!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복잡한 과정? No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세차 없이, 그냥, 뿌리세요!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그리고 슬슬 문질러만 주세요!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단 10분! 10분만에!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 광택 완료!!!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새차처럼 광나는 광박사 하세요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스며들지 않는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놀라운 발수력!!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이젠, 세차 후에도~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물자국 하나 남지 않고 말끔한 표면!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본 디테일링 부스터, 광나는 광박사!!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대용량 유리 코팅 광택제에!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전용 타올 2장 까지!!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99000원도? 79000원도? 아닙니다!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기적가! 49,800원에! 49,800원에!!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지금 전화주세요!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갓 뽑은 새 차!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5년이 넘은 차!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차이는?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광택! 광택! 광택!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빛 바랜 차를 새 차처럼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본 디테일링 부스터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광나는 광박사!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힘들게 세차하고, 말리고, 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또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뿌리고 닦고?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모든 과정 제로!!!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세차 없이, 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그냥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뿌리세요!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문질러만 주세요!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단 10분!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 광택 완료!!!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“비싸게 주고 코팅 할 필요가 없네요. 내 손으로 10분 정도 했는데, 코팅광택효과가 진짜 좋네요”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플라스틱 빗자루의 충격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스크레치~ no!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사람이 미끄럼~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흠집 염려 제로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강하게 물을 쏴도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스며들지 않는 강력 발수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“와.. 대박. 진짜 쉬워요 저도 할 수 있어요!”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미세먼지, 황사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에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뒤덮인 차!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광나는 광박사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한방에~ 코팅력!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99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고속도로 벌레 사체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아스팔트 콜타르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광박사 덕에 싹 지워져요!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9900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코팅력 확인해보세요!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그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비밀은?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광박사의 특수배합~ 코팅광택원리!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이물질 속 침투~ 초미립자!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세차 없이 코팅, 광택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차량 전체 도포!!!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코팅! 광택! 발수! 경도! 방오! 쉬팅까지!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6가지를 단 하나로 !!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한방에 광나는 광박사!!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전문샵 코팅 광택비!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80만원? 100만원?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49,800원에~ 셀프 코팅광택 끝!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기계 세차 전, 뿌리면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 광택 완료!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전문가) “차가 오래되면서 빛이 바래 낡아 보이고, 작은 충격에도, 흠집이 크게 생기는데요. 광박사로 코팅 광택을 해주시면, 새차처럼 광이 살고, 도장 보호효과가 뛰어납니다”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99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빛 바래고~ 광 죽은 차 반짝반짝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모래, 먼지, 생활 흠집 보호효과!!!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차 표면의 변색 예방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99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135억 매출달성 기업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탄탄한 연구노하우!! 품.질.보.장!!!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본 디테일링 부스터, 광나는 광박사!!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대용량 유리 코팅 광택제 1통 + 1통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전용 타올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99000원? 79000원? 아닙니다!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기적가! 49,800원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코팅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했어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근데 이거 비싸다던데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한 100만원 들지 않아?”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“무슨! 5만원도 안들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었는데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!”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“뭐? 어디서 했는데??”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“광나는 광박사 했지!! 하하!”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야구공이 부딪혀도?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흔적없는 보호효과!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거울처럼 반짝반짝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광나는 광박사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미세먼지, 황사, 뜨거운 열,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쏟아지는 눈비! 물 때 얼룩!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바래고 낡아가는 내 차!!!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본 디테일링 부스터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광나는~ 광박사!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복잡한 과정? No~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세차없이 그냥 뿌리세요!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문질러만 주세요!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단 10분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코팅광택 완료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새차처럼 광나는 광박사 하세요</w:t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스며들지 않는 강력 발수력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세차 후~  물자국 염려 없이 말끔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대용량 유리 코팅 광택제 1통 + 1통 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전용 타올 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99000원? 79000원? 아닙니다!</w:t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기적가! 49,800원 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ulimche" w:cs="Gulimche" w:eastAsia="Gulimche" w:hAnsi="Gulimch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ulimche" w:cs="Gulimche" w:eastAsia="Gulimche" w:hAnsi="Gulimch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ulimche" w:cs="Gulimche" w:eastAsia="Gulimche" w:hAnsi="Gulimch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993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lim"/>
  <w:font w:name="Malgun Gothic"/>
  <w:font w:name="Gulimche"/>
  <w:font w:name="Batan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Batang" w:cs="Batang" w:eastAsia="Batang" w:hAnsi="Batang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atang" w:cs="Batang" w:eastAsia="Batang" w:hAnsi="Batang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Batang" w:cs="Batang" w:eastAsia="Batang" w:hAnsi="Batang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atang" w:cs="Batang" w:eastAsia="Batang" w:hAnsi="Batang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atang" w:cs="Batang" w:eastAsia="Batang" w:hAnsi="Batang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