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01" w:rsidRPr="00B65FE4" w:rsidRDefault="00FD7779" w:rsidP="00C606F9">
      <w:pPr>
        <w:rPr>
          <w:b/>
          <w:sz w:val="28"/>
          <w:szCs w:val="28"/>
          <w:u w:val="single"/>
        </w:rPr>
      </w:pPr>
      <w:r w:rsidRPr="00B65FE4">
        <w:rPr>
          <w:rFonts w:hint="eastAsia"/>
          <w:b/>
          <w:sz w:val="28"/>
          <w:szCs w:val="28"/>
          <w:u w:val="single"/>
        </w:rPr>
        <w:t>사료관리법에 의한 표시사항</w:t>
      </w:r>
    </w:p>
    <w:p w:rsidR="00FD7779" w:rsidRPr="00326C2E" w:rsidRDefault="00C627F5" w:rsidP="00FD777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FD7779" w:rsidRPr="00FD7779">
        <w:rPr>
          <w:rFonts w:hint="eastAsia"/>
          <w:b/>
          <w:sz w:val="18"/>
          <w:szCs w:val="18"/>
        </w:rPr>
        <w:t>제품명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proofErr w:type="spellStart"/>
      <w:r w:rsidR="00B65FE4" w:rsidRPr="00326C2E">
        <w:rPr>
          <w:rFonts w:hint="eastAsia"/>
          <w:sz w:val="18"/>
          <w:szCs w:val="18"/>
        </w:rPr>
        <w:t>닭가슴살</w:t>
      </w:r>
      <w:proofErr w:type="spellEnd"/>
      <w:r w:rsidR="00E934F3">
        <w:rPr>
          <w:rFonts w:hint="eastAsia"/>
          <w:sz w:val="18"/>
          <w:szCs w:val="18"/>
        </w:rPr>
        <w:t xml:space="preserve"> </w:t>
      </w:r>
      <w:proofErr w:type="spellStart"/>
      <w:r w:rsidR="00E934F3">
        <w:rPr>
          <w:rFonts w:hint="eastAsia"/>
          <w:sz w:val="18"/>
          <w:szCs w:val="18"/>
        </w:rPr>
        <w:t>큐브</w:t>
      </w:r>
      <w:proofErr w:type="spellEnd"/>
      <w:r w:rsidR="00B65FE4" w:rsidRPr="00326C2E">
        <w:rPr>
          <w:rFonts w:hint="eastAsia"/>
          <w:sz w:val="18"/>
          <w:szCs w:val="18"/>
        </w:rPr>
        <w:t xml:space="preserve">  </w:t>
      </w:r>
    </w:p>
    <w:p w:rsidR="00FD7779" w:rsidRPr="00B65FE4" w:rsidRDefault="00C627F5" w:rsidP="00FD777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FD7779">
        <w:rPr>
          <w:rFonts w:hint="eastAsia"/>
          <w:b/>
          <w:sz w:val="18"/>
          <w:szCs w:val="18"/>
        </w:rPr>
        <w:t>등록번호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B65FE4">
        <w:rPr>
          <w:rFonts w:hint="eastAsia"/>
          <w:sz w:val="18"/>
          <w:szCs w:val="18"/>
        </w:rPr>
        <w:t>제RR7350003호</w:t>
      </w:r>
    </w:p>
    <w:p w:rsidR="00FD7779" w:rsidRPr="00B65FE4" w:rsidRDefault="00C627F5" w:rsidP="00FD777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proofErr w:type="spellStart"/>
      <w:r w:rsidR="00FD7779">
        <w:rPr>
          <w:rFonts w:hint="eastAsia"/>
          <w:b/>
          <w:sz w:val="18"/>
          <w:szCs w:val="18"/>
        </w:rPr>
        <w:t>성분량</w:t>
      </w:r>
      <w:proofErr w:type="spellEnd"/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proofErr w:type="spellStart"/>
      <w:r w:rsidR="00B65FE4" w:rsidRPr="00B65FE4">
        <w:rPr>
          <w:rFonts w:hint="eastAsia"/>
          <w:sz w:val="18"/>
          <w:szCs w:val="18"/>
        </w:rPr>
        <w:t>조단백질</w:t>
      </w:r>
      <w:proofErr w:type="spellEnd"/>
      <w:r w:rsidR="00B65FE4" w:rsidRPr="00B65FE4">
        <w:rPr>
          <w:sz w:val="18"/>
          <w:szCs w:val="18"/>
        </w:rPr>
        <w:t xml:space="preserve">85%이상 </w:t>
      </w:r>
      <w:proofErr w:type="spellStart"/>
      <w:r w:rsidR="00B65FE4" w:rsidRPr="00B65FE4">
        <w:rPr>
          <w:sz w:val="18"/>
          <w:szCs w:val="18"/>
        </w:rPr>
        <w:t>조지방</w:t>
      </w:r>
      <w:proofErr w:type="spellEnd"/>
      <w:r w:rsidR="00B65FE4" w:rsidRPr="00B65FE4">
        <w:rPr>
          <w:sz w:val="18"/>
          <w:szCs w:val="18"/>
        </w:rPr>
        <w:t xml:space="preserve">4%이하 수분7%이하 </w:t>
      </w:r>
      <w:proofErr w:type="spellStart"/>
      <w:r w:rsidR="00B65FE4" w:rsidRPr="00B65FE4">
        <w:rPr>
          <w:sz w:val="18"/>
          <w:szCs w:val="18"/>
        </w:rPr>
        <w:t>조회분</w:t>
      </w:r>
      <w:proofErr w:type="spellEnd"/>
      <w:r w:rsidR="00B65FE4" w:rsidRPr="00B65FE4">
        <w:rPr>
          <w:sz w:val="18"/>
          <w:szCs w:val="18"/>
        </w:rPr>
        <w:t>6%이하</w:t>
      </w:r>
    </w:p>
    <w:p w:rsidR="00FD7779" w:rsidRPr="00B65FE4" w:rsidRDefault="00C627F5" w:rsidP="00FD777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FD7779">
        <w:rPr>
          <w:rFonts w:hint="eastAsia"/>
          <w:b/>
          <w:sz w:val="18"/>
          <w:szCs w:val="18"/>
        </w:rPr>
        <w:t>원재료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proofErr w:type="spellStart"/>
      <w:r w:rsidR="00B65FE4" w:rsidRPr="00B65FE4">
        <w:rPr>
          <w:rFonts w:hint="eastAsia"/>
          <w:sz w:val="18"/>
          <w:szCs w:val="18"/>
        </w:rPr>
        <w:t>닭가슴살</w:t>
      </w:r>
      <w:proofErr w:type="spellEnd"/>
    </w:p>
    <w:p w:rsidR="00FD7779" w:rsidRPr="00B65FE4" w:rsidRDefault="00C627F5" w:rsidP="00FD777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FD7779">
        <w:rPr>
          <w:rFonts w:hint="eastAsia"/>
          <w:b/>
          <w:sz w:val="18"/>
          <w:szCs w:val="18"/>
        </w:rPr>
        <w:t>사료명칭</w:t>
      </w:r>
      <w:r w:rsidR="00A254C5">
        <w:rPr>
          <w:rFonts w:hint="eastAsia"/>
          <w:b/>
          <w:sz w:val="18"/>
          <w:szCs w:val="18"/>
        </w:rPr>
        <w:t xml:space="preserve"> </w:t>
      </w:r>
      <w:r w:rsidR="00FD7779">
        <w:rPr>
          <w:rFonts w:hint="eastAsia"/>
          <w:b/>
          <w:sz w:val="18"/>
          <w:szCs w:val="18"/>
        </w:rPr>
        <w:t>및</w:t>
      </w:r>
      <w:r w:rsidR="00A254C5">
        <w:rPr>
          <w:rFonts w:hint="eastAsia"/>
          <w:b/>
          <w:sz w:val="18"/>
          <w:szCs w:val="18"/>
        </w:rPr>
        <w:t xml:space="preserve"> </w:t>
      </w:r>
      <w:r w:rsidR="00FD7779">
        <w:rPr>
          <w:rFonts w:hint="eastAsia"/>
          <w:b/>
          <w:sz w:val="18"/>
          <w:szCs w:val="18"/>
        </w:rPr>
        <w:t>형태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B65FE4">
        <w:rPr>
          <w:rFonts w:hint="eastAsia"/>
          <w:sz w:val="18"/>
          <w:szCs w:val="18"/>
        </w:rPr>
        <w:t xml:space="preserve">단미사료 / </w:t>
      </w:r>
      <w:proofErr w:type="spellStart"/>
      <w:r w:rsidR="00B65FE4" w:rsidRPr="00B65FE4">
        <w:rPr>
          <w:rFonts w:hint="eastAsia"/>
          <w:sz w:val="18"/>
          <w:szCs w:val="18"/>
        </w:rPr>
        <w:t>동물성단백질류</w:t>
      </w:r>
      <w:proofErr w:type="spellEnd"/>
      <w:r w:rsidR="00D84D18">
        <w:rPr>
          <w:rFonts w:hint="eastAsia"/>
          <w:sz w:val="18"/>
          <w:szCs w:val="18"/>
        </w:rPr>
        <w:t xml:space="preserve"> / 육포</w:t>
      </w:r>
    </w:p>
    <w:p w:rsidR="00FD7779" w:rsidRPr="00A254C5" w:rsidRDefault="00C627F5" w:rsidP="00FD777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FD7779">
        <w:rPr>
          <w:rFonts w:hint="eastAsia"/>
          <w:b/>
          <w:sz w:val="18"/>
          <w:szCs w:val="18"/>
        </w:rPr>
        <w:t>사료의 용도</w:t>
      </w:r>
      <w:r>
        <w:rPr>
          <w:rFonts w:hint="eastAsia"/>
          <w:b/>
          <w:sz w:val="18"/>
          <w:szCs w:val="18"/>
        </w:rPr>
        <w:t>]</w:t>
      </w:r>
      <w:r w:rsidR="00A254C5">
        <w:rPr>
          <w:rFonts w:hint="eastAsia"/>
          <w:b/>
          <w:sz w:val="18"/>
          <w:szCs w:val="18"/>
        </w:rPr>
        <w:t xml:space="preserve"> </w:t>
      </w:r>
      <w:r w:rsidR="00A254C5" w:rsidRPr="00A254C5">
        <w:rPr>
          <w:rFonts w:hint="eastAsia"/>
          <w:sz w:val="18"/>
          <w:szCs w:val="18"/>
        </w:rPr>
        <w:t>애완동물용(생후3개월이상)</w:t>
      </w:r>
    </w:p>
    <w:p w:rsidR="00FD7779" w:rsidRPr="00A254C5" w:rsidRDefault="00C627F5" w:rsidP="00FD777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FD7779">
        <w:rPr>
          <w:rFonts w:hint="eastAsia"/>
          <w:b/>
          <w:sz w:val="18"/>
          <w:szCs w:val="18"/>
        </w:rPr>
        <w:t>유통기한</w:t>
      </w:r>
      <w:r>
        <w:rPr>
          <w:rFonts w:hint="eastAsia"/>
          <w:b/>
          <w:sz w:val="18"/>
          <w:szCs w:val="18"/>
        </w:rPr>
        <w:t>]</w:t>
      </w:r>
      <w:r w:rsidR="00A254C5">
        <w:rPr>
          <w:rFonts w:hint="eastAsia"/>
          <w:b/>
          <w:sz w:val="18"/>
          <w:szCs w:val="18"/>
        </w:rPr>
        <w:t xml:space="preserve"> </w:t>
      </w:r>
      <w:r w:rsidR="00A254C5" w:rsidRPr="00A254C5">
        <w:rPr>
          <w:rFonts w:hint="eastAsia"/>
          <w:sz w:val="18"/>
          <w:szCs w:val="18"/>
        </w:rPr>
        <w:t>별도표시일로부터 18개월 이전생산</w:t>
      </w:r>
    </w:p>
    <w:p w:rsidR="00EF701C" w:rsidRPr="00EF701C" w:rsidRDefault="00C627F5" w:rsidP="00FD7779">
      <w:pPr>
        <w:jc w:val="left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proofErr w:type="spellStart"/>
      <w:r w:rsidR="00FD7779">
        <w:rPr>
          <w:rFonts w:hint="eastAsia"/>
          <w:b/>
          <w:sz w:val="18"/>
          <w:szCs w:val="18"/>
        </w:rPr>
        <w:t>제조</w:t>
      </w:r>
      <w:r w:rsidR="00EF701C">
        <w:rPr>
          <w:rFonts w:hint="eastAsia"/>
          <w:b/>
          <w:sz w:val="18"/>
          <w:szCs w:val="18"/>
        </w:rPr>
        <w:t>국</w:t>
      </w:r>
      <w:proofErr w:type="spellEnd"/>
      <w:r>
        <w:rPr>
          <w:rFonts w:hint="eastAsia"/>
          <w:b/>
          <w:sz w:val="18"/>
          <w:szCs w:val="18"/>
        </w:rPr>
        <w:t>]</w:t>
      </w:r>
      <w:r w:rsidR="00A254C5">
        <w:rPr>
          <w:rFonts w:hint="eastAsia"/>
          <w:b/>
          <w:sz w:val="18"/>
          <w:szCs w:val="18"/>
        </w:rPr>
        <w:t xml:space="preserve"> </w:t>
      </w:r>
      <w:r w:rsidR="00EF701C">
        <w:rPr>
          <w:rFonts w:hint="eastAsia"/>
          <w:sz w:val="18"/>
          <w:szCs w:val="18"/>
        </w:rPr>
        <w:t>대한민국</w:t>
      </w:r>
    </w:p>
    <w:p w:rsidR="00A254C5" w:rsidRDefault="00C627F5" w:rsidP="00FD7779">
      <w:pPr>
        <w:jc w:val="lef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FD7779">
        <w:rPr>
          <w:rFonts w:hint="eastAsia"/>
          <w:b/>
          <w:sz w:val="18"/>
          <w:szCs w:val="18"/>
        </w:rPr>
        <w:t>주의사항</w:t>
      </w:r>
      <w:r>
        <w:rPr>
          <w:rFonts w:hint="eastAsia"/>
          <w:b/>
          <w:sz w:val="18"/>
          <w:szCs w:val="18"/>
        </w:rPr>
        <w:t>]</w:t>
      </w:r>
    </w:p>
    <w:p w:rsidR="00FD7779" w:rsidRDefault="00A254C5" w:rsidP="00FD7779">
      <w:pPr>
        <w:jc w:val="left"/>
        <w:rPr>
          <w:sz w:val="18"/>
          <w:szCs w:val="18"/>
        </w:rPr>
      </w:pPr>
      <w:r w:rsidRPr="00A254C5">
        <w:rPr>
          <w:sz w:val="18"/>
          <w:szCs w:val="18"/>
        </w:rPr>
        <w:t>–</w:t>
      </w:r>
      <w:r w:rsidRPr="00A254C5">
        <w:rPr>
          <w:rFonts w:hint="eastAsia"/>
          <w:sz w:val="18"/>
          <w:szCs w:val="18"/>
        </w:rPr>
        <w:t xml:space="preserve"> 애완동물제품이므로 애완동물 이외에는 </w:t>
      </w:r>
      <w:proofErr w:type="spellStart"/>
      <w:r w:rsidRPr="00A254C5">
        <w:rPr>
          <w:rFonts w:hint="eastAsia"/>
          <w:sz w:val="18"/>
          <w:szCs w:val="18"/>
        </w:rPr>
        <w:t>급여하지마</w:t>
      </w:r>
      <w:r>
        <w:rPr>
          <w:rFonts w:hint="eastAsia"/>
          <w:sz w:val="18"/>
          <w:szCs w:val="18"/>
        </w:rPr>
        <w:t>십시요</w:t>
      </w:r>
      <w:proofErr w:type="spellEnd"/>
      <w:r>
        <w:rPr>
          <w:rFonts w:hint="eastAsia"/>
          <w:b/>
          <w:sz w:val="18"/>
          <w:szCs w:val="18"/>
        </w:rPr>
        <w:t xml:space="preserve"> </w:t>
      </w:r>
    </w:p>
    <w:p w:rsidR="00B65FE4" w:rsidRDefault="00A254C5" w:rsidP="00A254C5">
      <w:pPr>
        <w:ind w:left="180" w:hangingChars="100" w:hanging="180"/>
        <w:jc w:val="left"/>
        <w:rPr>
          <w:sz w:val="18"/>
          <w:szCs w:val="18"/>
        </w:rPr>
      </w:pPr>
      <w:r w:rsidRPr="00A254C5">
        <w:rPr>
          <w:sz w:val="18"/>
          <w:szCs w:val="18"/>
        </w:rPr>
        <w:t>–</w:t>
      </w:r>
      <w:r w:rsidRPr="00A254C5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습기나 직사광선에 장시간 노출되지 않도록 하시고 개봉된 제품은 </w:t>
      </w:r>
    </w:p>
    <w:p w:rsidR="00A254C5" w:rsidRDefault="00A254C5" w:rsidP="00B65FE4">
      <w:pPr>
        <w:ind w:leftChars="90" w:left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가급적 빨리 급여하시고 남은 제품은 냉장보관 </w:t>
      </w:r>
      <w:proofErr w:type="spellStart"/>
      <w:r>
        <w:rPr>
          <w:rFonts w:hint="eastAsia"/>
          <w:sz w:val="18"/>
          <w:szCs w:val="18"/>
        </w:rPr>
        <w:t>하십시요</w:t>
      </w:r>
      <w:proofErr w:type="spellEnd"/>
    </w:p>
    <w:p w:rsidR="00A254C5" w:rsidRDefault="00A254C5" w:rsidP="00A254C5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- 변질된 제품은 구입처 및 본사에서 즉시 교환하여드립니다</w:t>
      </w:r>
    </w:p>
    <w:p w:rsidR="00A254C5" w:rsidRDefault="00A254C5" w:rsidP="00A254C5">
      <w:pPr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- 제품에 이상이 있을 경우 공정거래위원회에서 고시한 소비자분쟁 해결기준에 따라 교환 및 환불 받으실 수 있습니다</w:t>
      </w:r>
    </w:p>
    <w:p w:rsidR="00326C2E" w:rsidRDefault="00326C2E" w:rsidP="00A254C5">
      <w:pPr>
        <w:ind w:left="180" w:hangingChars="100" w:hanging="180"/>
        <w:jc w:val="left"/>
        <w:rPr>
          <w:sz w:val="18"/>
          <w:szCs w:val="18"/>
        </w:rPr>
      </w:pPr>
    </w:p>
    <w:p w:rsidR="00A254C5" w:rsidRDefault="00A254C5" w:rsidP="00A254C5">
      <w:pPr>
        <w:jc w:val="left"/>
        <w:rPr>
          <w:b/>
          <w:sz w:val="18"/>
          <w:szCs w:val="18"/>
          <w:u w:val="single"/>
        </w:rPr>
      </w:pPr>
    </w:p>
    <w:p w:rsidR="00CE2C3F" w:rsidRPr="00A254C5" w:rsidRDefault="00CE2C3F" w:rsidP="00A254C5">
      <w:pPr>
        <w:jc w:val="left"/>
        <w:rPr>
          <w:sz w:val="18"/>
          <w:szCs w:val="18"/>
        </w:rPr>
      </w:pPr>
    </w:p>
    <w:p w:rsidR="00A254C5" w:rsidRPr="00A254C5" w:rsidRDefault="00A254C5" w:rsidP="00FD7779">
      <w:pPr>
        <w:jc w:val="left"/>
        <w:rPr>
          <w:sz w:val="18"/>
          <w:szCs w:val="18"/>
        </w:rPr>
      </w:pPr>
    </w:p>
    <w:p w:rsidR="00FD7779" w:rsidRDefault="00FD7779" w:rsidP="00FD7779">
      <w:pPr>
        <w:jc w:val="left"/>
        <w:rPr>
          <w:rFonts w:hint="eastAsia"/>
          <w:b/>
          <w:sz w:val="24"/>
          <w:szCs w:val="24"/>
          <w:u w:val="single"/>
        </w:rPr>
      </w:pPr>
    </w:p>
    <w:p w:rsidR="00EF701C" w:rsidRDefault="00EF701C" w:rsidP="00FD7779">
      <w:pPr>
        <w:jc w:val="left"/>
        <w:rPr>
          <w:b/>
          <w:sz w:val="24"/>
          <w:szCs w:val="24"/>
          <w:u w:val="single"/>
        </w:rPr>
      </w:pPr>
    </w:p>
    <w:p w:rsidR="00CE2C3F" w:rsidRDefault="00CE2C3F" w:rsidP="00FD7779">
      <w:pPr>
        <w:jc w:val="left"/>
        <w:rPr>
          <w:b/>
          <w:sz w:val="24"/>
          <w:szCs w:val="24"/>
          <w:u w:val="single"/>
        </w:rPr>
      </w:pPr>
    </w:p>
    <w:p w:rsidR="00CE2C3F" w:rsidRDefault="00CE2C3F" w:rsidP="00FD7779">
      <w:pPr>
        <w:jc w:val="left"/>
        <w:rPr>
          <w:b/>
          <w:sz w:val="24"/>
          <w:szCs w:val="24"/>
          <w:u w:val="single"/>
        </w:rPr>
      </w:pPr>
    </w:p>
    <w:p w:rsidR="00B65FE4" w:rsidRPr="00B65FE4" w:rsidRDefault="00B65FE4" w:rsidP="00C606F9">
      <w:pPr>
        <w:rPr>
          <w:b/>
          <w:sz w:val="44"/>
          <w:szCs w:val="44"/>
          <w:u w:val="single"/>
        </w:rPr>
      </w:pPr>
      <w:r w:rsidRPr="00B65FE4">
        <w:rPr>
          <w:rFonts w:hint="eastAsia"/>
          <w:b/>
          <w:sz w:val="28"/>
          <w:szCs w:val="28"/>
          <w:u w:val="single"/>
        </w:rPr>
        <w:lastRenderedPageBreak/>
        <w:t>사료관리법에 의한 표시사항</w:t>
      </w:r>
    </w:p>
    <w:p w:rsidR="00B65FE4" w:rsidRPr="00326C2E" w:rsidRDefault="00C627F5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 w:rsidRPr="00FD7779">
        <w:rPr>
          <w:rFonts w:hint="eastAsia"/>
          <w:b/>
          <w:sz w:val="18"/>
          <w:szCs w:val="18"/>
        </w:rPr>
        <w:t>제품명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326C2E">
        <w:rPr>
          <w:rFonts w:hint="eastAsia"/>
          <w:sz w:val="18"/>
          <w:szCs w:val="18"/>
        </w:rPr>
        <w:t>연어</w:t>
      </w:r>
      <w:r w:rsidR="00E934F3">
        <w:rPr>
          <w:rFonts w:hint="eastAsia"/>
          <w:sz w:val="18"/>
          <w:szCs w:val="18"/>
        </w:rPr>
        <w:t xml:space="preserve"> </w:t>
      </w:r>
      <w:proofErr w:type="spellStart"/>
      <w:r w:rsidR="00E934F3">
        <w:rPr>
          <w:rFonts w:hint="eastAsia"/>
          <w:sz w:val="18"/>
          <w:szCs w:val="18"/>
        </w:rPr>
        <w:t>큐브</w:t>
      </w:r>
      <w:proofErr w:type="spellEnd"/>
      <w:r w:rsidR="00B65FE4" w:rsidRPr="00326C2E">
        <w:rPr>
          <w:rFonts w:hint="eastAsia"/>
          <w:sz w:val="18"/>
          <w:szCs w:val="18"/>
        </w:rPr>
        <w:t xml:space="preserve">  </w:t>
      </w:r>
    </w:p>
    <w:p w:rsidR="00B65FE4" w:rsidRPr="00B65FE4" w:rsidRDefault="00C627F5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등록번호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B65FE4">
        <w:rPr>
          <w:rFonts w:hint="eastAsia"/>
          <w:sz w:val="18"/>
          <w:szCs w:val="18"/>
        </w:rPr>
        <w:t>제</w:t>
      </w:r>
      <w:r w:rsidR="001F024A">
        <w:rPr>
          <w:rFonts w:hint="eastAsia"/>
          <w:sz w:val="18"/>
          <w:szCs w:val="18"/>
        </w:rPr>
        <w:t>RR7350002</w:t>
      </w:r>
      <w:r w:rsidR="00B65FE4" w:rsidRPr="00B65FE4">
        <w:rPr>
          <w:rFonts w:hint="eastAsia"/>
          <w:sz w:val="18"/>
          <w:szCs w:val="18"/>
        </w:rPr>
        <w:t>호</w:t>
      </w:r>
    </w:p>
    <w:p w:rsidR="00B65FE4" w:rsidRPr="00B65FE4" w:rsidRDefault="00C627F5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proofErr w:type="spellStart"/>
      <w:r w:rsidR="00B65FE4">
        <w:rPr>
          <w:rFonts w:hint="eastAsia"/>
          <w:b/>
          <w:sz w:val="18"/>
          <w:szCs w:val="18"/>
        </w:rPr>
        <w:t>성분량</w:t>
      </w:r>
      <w:proofErr w:type="spellEnd"/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proofErr w:type="spellStart"/>
      <w:r w:rsidR="00B65FE4" w:rsidRPr="00B65FE4">
        <w:rPr>
          <w:rFonts w:hint="eastAsia"/>
          <w:sz w:val="18"/>
          <w:szCs w:val="18"/>
        </w:rPr>
        <w:t>조단백질</w:t>
      </w:r>
      <w:proofErr w:type="spellEnd"/>
      <w:r w:rsidR="00B65FE4" w:rsidRPr="00B65FE4">
        <w:rPr>
          <w:sz w:val="18"/>
          <w:szCs w:val="18"/>
        </w:rPr>
        <w:t xml:space="preserve">40%이상 </w:t>
      </w:r>
      <w:proofErr w:type="spellStart"/>
      <w:r w:rsidR="00B65FE4" w:rsidRPr="00B65FE4">
        <w:rPr>
          <w:sz w:val="18"/>
          <w:szCs w:val="18"/>
        </w:rPr>
        <w:t>조지방</w:t>
      </w:r>
      <w:proofErr w:type="spellEnd"/>
      <w:r w:rsidR="00B65FE4" w:rsidRPr="00B65FE4">
        <w:rPr>
          <w:sz w:val="18"/>
          <w:szCs w:val="18"/>
        </w:rPr>
        <w:t xml:space="preserve">20%이하 수분7%이하 </w:t>
      </w:r>
      <w:proofErr w:type="spellStart"/>
      <w:r w:rsidR="00B65FE4" w:rsidRPr="00B65FE4">
        <w:rPr>
          <w:sz w:val="18"/>
          <w:szCs w:val="18"/>
        </w:rPr>
        <w:t>조회분</w:t>
      </w:r>
      <w:proofErr w:type="spellEnd"/>
      <w:r w:rsidR="00B65FE4" w:rsidRPr="00B65FE4">
        <w:rPr>
          <w:sz w:val="18"/>
          <w:szCs w:val="18"/>
        </w:rPr>
        <w:t>5%이하</w:t>
      </w:r>
    </w:p>
    <w:p w:rsidR="00B65FE4" w:rsidRPr="00B65FE4" w:rsidRDefault="00C627F5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원재료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B65FE4">
        <w:rPr>
          <w:rFonts w:hint="eastAsia"/>
          <w:sz w:val="18"/>
          <w:szCs w:val="18"/>
        </w:rPr>
        <w:t>연어</w:t>
      </w:r>
    </w:p>
    <w:p w:rsidR="00B65FE4" w:rsidRPr="00B65FE4" w:rsidRDefault="00C627F5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사료명칭 및 형태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B65FE4">
        <w:rPr>
          <w:rFonts w:hint="eastAsia"/>
          <w:sz w:val="18"/>
          <w:szCs w:val="18"/>
        </w:rPr>
        <w:t xml:space="preserve">단미사료 / </w:t>
      </w:r>
      <w:proofErr w:type="spellStart"/>
      <w:r w:rsidR="00B65FE4" w:rsidRPr="00B65FE4">
        <w:rPr>
          <w:rFonts w:hint="eastAsia"/>
          <w:sz w:val="18"/>
          <w:szCs w:val="18"/>
        </w:rPr>
        <w:t>동물성단백질류</w:t>
      </w:r>
      <w:proofErr w:type="spellEnd"/>
      <w:r w:rsidR="00D84D18">
        <w:rPr>
          <w:rFonts w:hint="eastAsia"/>
          <w:sz w:val="18"/>
          <w:szCs w:val="18"/>
        </w:rPr>
        <w:t xml:space="preserve"> / </w:t>
      </w:r>
      <w:proofErr w:type="spellStart"/>
      <w:r w:rsidR="00D84D18">
        <w:rPr>
          <w:rFonts w:hint="eastAsia"/>
          <w:sz w:val="18"/>
          <w:szCs w:val="18"/>
        </w:rPr>
        <w:t>건어포</w:t>
      </w:r>
      <w:proofErr w:type="spellEnd"/>
      <w:r w:rsidR="00B65FE4" w:rsidRPr="00B65FE4">
        <w:rPr>
          <w:rFonts w:hint="eastAsia"/>
          <w:sz w:val="18"/>
          <w:szCs w:val="18"/>
        </w:rPr>
        <w:t xml:space="preserve">  </w:t>
      </w:r>
    </w:p>
    <w:p w:rsidR="00B65FE4" w:rsidRPr="00A254C5" w:rsidRDefault="00C627F5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사료의 용도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A254C5">
        <w:rPr>
          <w:rFonts w:hint="eastAsia"/>
          <w:sz w:val="18"/>
          <w:szCs w:val="18"/>
        </w:rPr>
        <w:t>애완동물용(생후3개월이상)</w:t>
      </w:r>
    </w:p>
    <w:p w:rsidR="00B65FE4" w:rsidRPr="00A254C5" w:rsidRDefault="00C627F5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유통기한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A254C5">
        <w:rPr>
          <w:rFonts w:hint="eastAsia"/>
          <w:sz w:val="18"/>
          <w:szCs w:val="18"/>
        </w:rPr>
        <w:t>별도표시일로부터 18개월 이전생산</w:t>
      </w:r>
    </w:p>
    <w:p w:rsidR="00EF701C" w:rsidRDefault="00C606F9" w:rsidP="00C606F9">
      <w:pPr>
        <w:jc w:val="left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proofErr w:type="spellStart"/>
      <w:r>
        <w:rPr>
          <w:rFonts w:hint="eastAsia"/>
          <w:b/>
          <w:sz w:val="18"/>
          <w:szCs w:val="18"/>
        </w:rPr>
        <w:t>제조</w:t>
      </w:r>
      <w:r w:rsidR="00EF701C">
        <w:rPr>
          <w:rFonts w:hint="eastAsia"/>
          <w:b/>
          <w:sz w:val="18"/>
          <w:szCs w:val="18"/>
        </w:rPr>
        <w:t>국</w:t>
      </w:r>
      <w:proofErr w:type="spellEnd"/>
      <w:r>
        <w:rPr>
          <w:rFonts w:hint="eastAsia"/>
          <w:b/>
          <w:sz w:val="18"/>
          <w:szCs w:val="18"/>
        </w:rPr>
        <w:t xml:space="preserve">] </w:t>
      </w:r>
      <w:r w:rsidR="00EF701C">
        <w:rPr>
          <w:rFonts w:hint="eastAsia"/>
          <w:sz w:val="18"/>
          <w:szCs w:val="18"/>
        </w:rPr>
        <w:t>대한민국</w:t>
      </w:r>
    </w:p>
    <w:p w:rsidR="00B65FE4" w:rsidRDefault="00C627F5" w:rsidP="00C606F9">
      <w:pPr>
        <w:jc w:val="lef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주의사항</w:t>
      </w:r>
      <w:r>
        <w:rPr>
          <w:rFonts w:hint="eastAsia"/>
          <w:b/>
          <w:sz w:val="18"/>
          <w:szCs w:val="18"/>
        </w:rPr>
        <w:t>]</w:t>
      </w:r>
    </w:p>
    <w:p w:rsidR="00B65FE4" w:rsidRDefault="00B65FE4" w:rsidP="00B65FE4">
      <w:pPr>
        <w:jc w:val="left"/>
        <w:rPr>
          <w:sz w:val="18"/>
          <w:szCs w:val="18"/>
        </w:rPr>
      </w:pPr>
      <w:r w:rsidRPr="00A254C5">
        <w:rPr>
          <w:sz w:val="18"/>
          <w:szCs w:val="18"/>
        </w:rPr>
        <w:t>–</w:t>
      </w:r>
      <w:r w:rsidRPr="00A254C5">
        <w:rPr>
          <w:rFonts w:hint="eastAsia"/>
          <w:sz w:val="18"/>
          <w:szCs w:val="18"/>
        </w:rPr>
        <w:t xml:space="preserve"> 애완동물제품이므로 애완동물 이외에는 </w:t>
      </w:r>
      <w:proofErr w:type="spellStart"/>
      <w:r w:rsidRPr="00A254C5">
        <w:rPr>
          <w:rFonts w:hint="eastAsia"/>
          <w:sz w:val="18"/>
          <w:szCs w:val="18"/>
        </w:rPr>
        <w:t>급여하지마</w:t>
      </w:r>
      <w:r>
        <w:rPr>
          <w:rFonts w:hint="eastAsia"/>
          <w:sz w:val="18"/>
          <w:szCs w:val="18"/>
        </w:rPr>
        <w:t>십시요</w:t>
      </w:r>
      <w:proofErr w:type="spellEnd"/>
      <w:r>
        <w:rPr>
          <w:rFonts w:hint="eastAsia"/>
          <w:b/>
          <w:sz w:val="18"/>
          <w:szCs w:val="18"/>
        </w:rPr>
        <w:t xml:space="preserve"> </w:t>
      </w:r>
    </w:p>
    <w:p w:rsidR="00B65FE4" w:rsidRDefault="00B65FE4" w:rsidP="00B65FE4">
      <w:pPr>
        <w:ind w:left="180" w:hangingChars="100" w:hanging="180"/>
        <w:jc w:val="left"/>
        <w:rPr>
          <w:sz w:val="18"/>
          <w:szCs w:val="18"/>
        </w:rPr>
      </w:pPr>
      <w:r w:rsidRPr="00A254C5">
        <w:rPr>
          <w:sz w:val="18"/>
          <w:szCs w:val="18"/>
        </w:rPr>
        <w:t>–</w:t>
      </w:r>
      <w:r w:rsidRPr="00A254C5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습기나 직사광선에 장시간 노출되지 않도록 하시고 개봉된 제품은 </w:t>
      </w:r>
    </w:p>
    <w:p w:rsidR="00B65FE4" w:rsidRDefault="00B65FE4" w:rsidP="00B65FE4">
      <w:pPr>
        <w:ind w:leftChars="90" w:left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가급적 빨리 급여하시고 남은 제품은 냉장보관 </w:t>
      </w:r>
      <w:proofErr w:type="spellStart"/>
      <w:r>
        <w:rPr>
          <w:rFonts w:hint="eastAsia"/>
          <w:sz w:val="18"/>
          <w:szCs w:val="18"/>
        </w:rPr>
        <w:t>하십시요</w:t>
      </w:r>
      <w:proofErr w:type="spellEnd"/>
    </w:p>
    <w:p w:rsidR="00B65FE4" w:rsidRDefault="00B65FE4" w:rsidP="00B65FE4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- 변질된 제품은 구입처 및 본사에서 즉시 교환하여드립니다</w:t>
      </w:r>
    </w:p>
    <w:p w:rsidR="00B65FE4" w:rsidRDefault="00B65FE4" w:rsidP="00B65FE4">
      <w:pPr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- 제품에 이상이 있을 경우 공정거래위원회에서 고시한 소비자분쟁 해결기준에 따라 교환 및 환불 받으실 수 있습니다</w:t>
      </w:r>
    </w:p>
    <w:p w:rsidR="00326C2E" w:rsidRDefault="00326C2E" w:rsidP="00B65FE4">
      <w:pPr>
        <w:ind w:left="180" w:hangingChars="100" w:hanging="180"/>
        <w:jc w:val="left"/>
        <w:rPr>
          <w:b/>
          <w:sz w:val="18"/>
          <w:szCs w:val="18"/>
          <w:u w:val="single"/>
        </w:rPr>
      </w:pPr>
    </w:p>
    <w:p w:rsidR="00CE2C3F" w:rsidRDefault="00CE2C3F" w:rsidP="00B65FE4">
      <w:pPr>
        <w:ind w:left="180" w:hangingChars="100" w:hanging="180"/>
        <w:jc w:val="left"/>
        <w:rPr>
          <w:b/>
          <w:sz w:val="18"/>
          <w:szCs w:val="18"/>
          <w:u w:val="single"/>
        </w:rPr>
      </w:pPr>
    </w:p>
    <w:p w:rsidR="00CE2C3F" w:rsidRDefault="00CE2C3F" w:rsidP="00B65FE4">
      <w:pPr>
        <w:ind w:left="180" w:hangingChars="100" w:hanging="180"/>
        <w:jc w:val="left"/>
        <w:rPr>
          <w:sz w:val="18"/>
          <w:szCs w:val="18"/>
        </w:rPr>
      </w:pPr>
    </w:p>
    <w:p w:rsidR="00C606F9" w:rsidRDefault="00C606F9" w:rsidP="00C606F9">
      <w:pPr>
        <w:rPr>
          <w:rFonts w:hint="eastAsia"/>
          <w:b/>
          <w:sz w:val="28"/>
          <w:szCs w:val="28"/>
          <w:u w:val="single"/>
        </w:rPr>
      </w:pPr>
    </w:p>
    <w:p w:rsidR="00EF701C" w:rsidRDefault="00EF701C" w:rsidP="00C606F9">
      <w:pPr>
        <w:rPr>
          <w:b/>
          <w:sz w:val="28"/>
          <w:szCs w:val="28"/>
          <w:u w:val="single"/>
        </w:rPr>
      </w:pPr>
    </w:p>
    <w:p w:rsidR="00CE2C3F" w:rsidRDefault="00CE2C3F" w:rsidP="00C606F9">
      <w:pPr>
        <w:rPr>
          <w:b/>
          <w:sz w:val="28"/>
          <w:szCs w:val="28"/>
          <w:u w:val="single"/>
        </w:rPr>
      </w:pPr>
    </w:p>
    <w:p w:rsidR="001B73C6" w:rsidRDefault="001B73C6" w:rsidP="00C606F9">
      <w:pPr>
        <w:rPr>
          <w:b/>
          <w:sz w:val="28"/>
          <w:szCs w:val="28"/>
          <w:u w:val="single"/>
        </w:rPr>
      </w:pPr>
    </w:p>
    <w:p w:rsidR="00CE2C3F" w:rsidRPr="00CE2C3F" w:rsidRDefault="00B65FE4" w:rsidP="00C606F9">
      <w:pPr>
        <w:rPr>
          <w:b/>
          <w:sz w:val="28"/>
          <w:szCs w:val="28"/>
          <w:u w:val="single"/>
        </w:rPr>
      </w:pPr>
      <w:r w:rsidRPr="00B65FE4">
        <w:rPr>
          <w:rFonts w:hint="eastAsia"/>
          <w:b/>
          <w:sz w:val="28"/>
          <w:szCs w:val="28"/>
          <w:u w:val="single"/>
        </w:rPr>
        <w:lastRenderedPageBreak/>
        <w:t>사료관리법에 의한 표시사항</w:t>
      </w:r>
    </w:p>
    <w:p w:rsidR="00B65FE4" w:rsidRPr="00E934F3" w:rsidRDefault="00D84D18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 w:rsidRPr="00FD7779">
        <w:rPr>
          <w:rFonts w:hint="eastAsia"/>
          <w:b/>
          <w:sz w:val="18"/>
          <w:szCs w:val="18"/>
        </w:rPr>
        <w:t>제품명</w:t>
      </w:r>
      <w:r>
        <w:rPr>
          <w:rFonts w:hint="eastAsia"/>
          <w:b/>
          <w:sz w:val="18"/>
          <w:szCs w:val="18"/>
        </w:rPr>
        <w:t>]</w:t>
      </w:r>
      <w:r w:rsidR="00E934F3">
        <w:rPr>
          <w:rFonts w:hint="eastAsia"/>
          <w:b/>
          <w:sz w:val="18"/>
          <w:szCs w:val="18"/>
        </w:rPr>
        <w:t xml:space="preserve"> </w:t>
      </w:r>
      <w:r w:rsidR="00EE0F65">
        <w:rPr>
          <w:rFonts w:hint="eastAsia"/>
          <w:sz w:val="18"/>
          <w:szCs w:val="18"/>
        </w:rPr>
        <w:t>북어</w:t>
      </w:r>
      <w:r w:rsidR="00E934F3">
        <w:rPr>
          <w:rFonts w:hint="eastAsia"/>
          <w:sz w:val="18"/>
          <w:szCs w:val="18"/>
        </w:rPr>
        <w:t xml:space="preserve"> </w:t>
      </w:r>
      <w:proofErr w:type="spellStart"/>
      <w:r w:rsidR="00E934F3">
        <w:rPr>
          <w:rFonts w:hint="eastAsia"/>
          <w:sz w:val="18"/>
          <w:szCs w:val="18"/>
        </w:rPr>
        <w:t>큐브</w:t>
      </w:r>
      <w:proofErr w:type="spellEnd"/>
      <w:r w:rsidR="00B65FE4" w:rsidRPr="00E934F3">
        <w:rPr>
          <w:rFonts w:hint="eastAsia"/>
          <w:sz w:val="18"/>
          <w:szCs w:val="18"/>
        </w:rPr>
        <w:t xml:space="preserve">  </w:t>
      </w:r>
    </w:p>
    <w:p w:rsidR="00B65FE4" w:rsidRPr="00E934F3" w:rsidRDefault="00D84D18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등록번호</w:t>
      </w:r>
      <w:r>
        <w:rPr>
          <w:rFonts w:hint="eastAsia"/>
          <w:b/>
          <w:sz w:val="18"/>
          <w:szCs w:val="18"/>
        </w:rPr>
        <w:t>]</w:t>
      </w:r>
      <w:r w:rsidR="00E934F3">
        <w:rPr>
          <w:rFonts w:hint="eastAsia"/>
          <w:b/>
          <w:sz w:val="18"/>
          <w:szCs w:val="18"/>
        </w:rPr>
        <w:t xml:space="preserve"> </w:t>
      </w:r>
      <w:r w:rsidR="00E934F3" w:rsidRPr="00E934F3">
        <w:rPr>
          <w:rFonts w:hint="eastAsia"/>
          <w:sz w:val="18"/>
          <w:szCs w:val="18"/>
        </w:rPr>
        <w:t>제</w:t>
      </w:r>
      <w:r w:rsidR="00E934F3" w:rsidRPr="00E934F3">
        <w:rPr>
          <w:sz w:val="18"/>
          <w:szCs w:val="18"/>
        </w:rPr>
        <w:t>RR7350011호</w:t>
      </w:r>
      <w:r w:rsidR="00E934F3" w:rsidRPr="00E934F3">
        <w:rPr>
          <w:rFonts w:hint="eastAsia"/>
          <w:sz w:val="18"/>
          <w:szCs w:val="18"/>
        </w:rPr>
        <w:t xml:space="preserve"> </w:t>
      </w:r>
    </w:p>
    <w:p w:rsidR="00B65FE4" w:rsidRPr="00E934F3" w:rsidRDefault="00D84D18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proofErr w:type="spellStart"/>
      <w:r w:rsidR="00B65FE4">
        <w:rPr>
          <w:rFonts w:hint="eastAsia"/>
          <w:b/>
          <w:sz w:val="18"/>
          <w:szCs w:val="18"/>
        </w:rPr>
        <w:t>성분량</w:t>
      </w:r>
      <w:proofErr w:type="spellEnd"/>
      <w:r>
        <w:rPr>
          <w:rFonts w:hint="eastAsia"/>
          <w:b/>
          <w:sz w:val="18"/>
          <w:szCs w:val="18"/>
        </w:rPr>
        <w:t>]</w:t>
      </w:r>
      <w:r w:rsidR="00E934F3">
        <w:rPr>
          <w:rFonts w:hint="eastAsia"/>
          <w:b/>
          <w:sz w:val="18"/>
          <w:szCs w:val="18"/>
        </w:rPr>
        <w:t xml:space="preserve"> </w:t>
      </w:r>
      <w:proofErr w:type="spellStart"/>
      <w:r w:rsidR="00E934F3" w:rsidRPr="00E934F3">
        <w:rPr>
          <w:rFonts w:hint="eastAsia"/>
          <w:sz w:val="18"/>
          <w:szCs w:val="18"/>
        </w:rPr>
        <w:t>조단백질</w:t>
      </w:r>
      <w:proofErr w:type="spellEnd"/>
      <w:r w:rsidR="00E934F3" w:rsidRPr="00E934F3">
        <w:rPr>
          <w:sz w:val="18"/>
          <w:szCs w:val="18"/>
        </w:rPr>
        <w:t xml:space="preserve">70%이상 </w:t>
      </w:r>
      <w:proofErr w:type="spellStart"/>
      <w:r w:rsidR="00E934F3" w:rsidRPr="00E934F3">
        <w:rPr>
          <w:sz w:val="18"/>
          <w:szCs w:val="18"/>
        </w:rPr>
        <w:t>조지방</w:t>
      </w:r>
      <w:proofErr w:type="spellEnd"/>
      <w:r w:rsidR="00E934F3" w:rsidRPr="00E934F3">
        <w:rPr>
          <w:sz w:val="18"/>
          <w:szCs w:val="18"/>
        </w:rPr>
        <w:t xml:space="preserve">12%이하 수분7%이하 </w:t>
      </w:r>
      <w:proofErr w:type="spellStart"/>
      <w:r w:rsidR="00E934F3" w:rsidRPr="00E934F3">
        <w:rPr>
          <w:sz w:val="18"/>
          <w:szCs w:val="18"/>
        </w:rPr>
        <w:t>조회분</w:t>
      </w:r>
      <w:proofErr w:type="spellEnd"/>
      <w:r w:rsidR="00E934F3" w:rsidRPr="00E934F3">
        <w:rPr>
          <w:sz w:val="18"/>
          <w:szCs w:val="18"/>
        </w:rPr>
        <w:t>8%이하</w:t>
      </w:r>
    </w:p>
    <w:p w:rsidR="00B65FE4" w:rsidRPr="00D84D18" w:rsidRDefault="00D84D18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원재료</w:t>
      </w:r>
      <w:r>
        <w:rPr>
          <w:rFonts w:hint="eastAsia"/>
          <w:b/>
          <w:sz w:val="18"/>
          <w:szCs w:val="18"/>
        </w:rPr>
        <w:t>]</w:t>
      </w:r>
      <w:r w:rsidR="00E934F3">
        <w:rPr>
          <w:rFonts w:hint="eastAsia"/>
          <w:b/>
          <w:sz w:val="18"/>
          <w:szCs w:val="18"/>
        </w:rPr>
        <w:t xml:space="preserve"> </w:t>
      </w:r>
      <w:r w:rsidR="00EE0F65">
        <w:rPr>
          <w:rFonts w:hint="eastAsia"/>
          <w:sz w:val="18"/>
          <w:szCs w:val="18"/>
        </w:rPr>
        <w:t>북어</w:t>
      </w:r>
    </w:p>
    <w:p w:rsidR="00B65FE4" w:rsidRPr="00E934F3" w:rsidRDefault="00D84D18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사료명칭 및 형태</w:t>
      </w:r>
      <w:r>
        <w:rPr>
          <w:rFonts w:hint="eastAsia"/>
          <w:b/>
          <w:sz w:val="18"/>
          <w:szCs w:val="18"/>
        </w:rPr>
        <w:t>]</w:t>
      </w:r>
      <w:r w:rsidR="00E934F3">
        <w:rPr>
          <w:rFonts w:hint="eastAsia"/>
          <w:b/>
          <w:sz w:val="18"/>
          <w:szCs w:val="18"/>
        </w:rPr>
        <w:t xml:space="preserve"> </w:t>
      </w:r>
      <w:r w:rsidR="00E934F3" w:rsidRPr="00E934F3">
        <w:rPr>
          <w:rFonts w:hint="eastAsia"/>
          <w:sz w:val="18"/>
          <w:szCs w:val="18"/>
        </w:rPr>
        <w:t xml:space="preserve">단미사료 / </w:t>
      </w:r>
      <w:proofErr w:type="spellStart"/>
      <w:r w:rsidR="00E934F3" w:rsidRPr="00E934F3">
        <w:rPr>
          <w:rFonts w:hint="eastAsia"/>
          <w:sz w:val="18"/>
          <w:szCs w:val="18"/>
        </w:rPr>
        <w:t>동물성단백질류</w:t>
      </w:r>
      <w:proofErr w:type="spellEnd"/>
      <w:r>
        <w:rPr>
          <w:rFonts w:hint="eastAsia"/>
          <w:sz w:val="18"/>
          <w:szCs w:val="18"/>
        </w:rPr>
        <w:t xml:space="preserve"> / </w:t>
      </w:r>
      <w:proofErr w:type="spellStart"/>
      <w:r>
        <w:rPr>
          <w:rFonts w:hint="eastAsia"/>
          <w:sz w:val="18"/>
          <w:szCs w:val="18"/>
        </w:rPr>
        <w:t>건어포</w:t>
      </w:r>
      <w:proofErr w:type="spellEnd"/>
      <w:r w:rsidR="00E934F3">
        <w:rPr>
          <w:rFonts w:hint="eastAsia"/>
          <w:sz w:val="18"/>
          <w:szCs w:val="18"/>
        </w:rPr>
        <w:t xml:space="preserve"> </w:t>
      </w:r>
    </w:p>
    <w:p w:rsidR="00B65FE4" w:rsidRPr="00A254C5" w:rsidRDefault="00D84D18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사료의 용도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A254C5">
        <w:rPr>
          <w:rFonts w:hint="eastAsia"/>
          <w:sz w:val="18"/>
          <w:szCs w:val="18"/>
        </w:rPr>
        <w:t>애완동물용(생후3개월이상)</w:t>
      </w:r>
    </w:p>
    <w:p w:rsidR="00B65FE4" w:rsidRPr="00A254C5" w:rsidRDefault="00D84D18" w:rsidP="00B65FE4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유통기한</w:t>
      </w:r>
      <w:r>
        <w:rPr>
          <w:rFonts w:hint="eastAsia"/>
          <w:b/>
          <w:sz w:val="18"/>
          <w:szCs w:val="18"/>
        </w:rPr>
        <w:t>]</w:t>
      </w:r>
      <w:r w:rsidR="00B65FE4">
        <w:rPr>
          <w:rFonts w:hint="eastAsia"/>
          <w:b/>
          <w:sz w:val="18"/>
          <w:szCs w:val="18"/>
        </w:rPr>
        <w:t xml:space="preserve"> </w:t>
      </w:r>
      <w:r w:rsidR="00B65FE4" w:rsidRPr="00A254C5">
        <w:rPr>
          <w:rFonts w:hint="eastAsia"/>
          <w:sz w:val="18"/>
          <w:szCs w:val="18"/>
        </w:rPr>
        <w:t>별도표시일로부터 18개월 이전생산</w:t>
      </w:r>
    </w:p>
    <w:p w:rsidR="00EF701C" w:rsidRDefault="001B73C6" w:rsidP="001B73C6">
      <w:pPr>
        <w:jc w:val="left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proofErr w:type="spellStart"/>
      <w:r>
        <w:rPr>
          <w:rFonts w:hint="eastAsia"/>
          <w:b/>
          <w:sz w:val="18"/>
          <w:szCs w:val="18"/>
        </w:rPr>
        <w:t>제조</w:t>
      </w:r>
      <w:r w:rsidR="00EF701C">
        <w:rPr>
          <w:rFonts w:hint="eastAsia"/>
          <w:b/>
          <w:sz w:val="18"/>
          <w:szCs w:val="18"/>
        </w:rPr>
        <w:t>국</w:t>
      </w:r>
      <w:proofErr w:type="spellEnd"/>
      <w:r>
        <w:rPr>
          <w:rFonts w:hint="eastAsia"/>
          <w:b/>
          <w:sz w:val="18"/>
          <w:szCs w:val="18"/>
        </w:rPr>
        <w:t xml:space="preserve">] </w:t>
      </w:r>
      <w:r w:rsidR="00EF701C">
        <w:rPr>
          <w:rFonts w:hint="eastAsia"/>
          <w:sz w:val="18"/>
          <w:szCs w:val="18"/>
        </w:rPr>
        <w:t>대한민국</w:t>
      </w:r>
    </w:p>
    <w:p w:rsidR="00B65FE4" w:rsidRDefault="00D84D18" w:rsidP="00C606F9">
      <w:pPr>
        <w:jc w:val="lef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r w:rsidR="00B65FE4">
        <w:rPr>
          <w:rFonts w:hint="eastAsia"/>
          <w:b/>
          <w:sz w:val="18"/>
          <w:szCs w:val="18"/>
        </w:rPr>
        <w:t>주의사항</w:t>
      </w:r>
      <w:r>
        <w:rPr>
          <w:rFonts w:hint="eastAsia"/>
          <w:b/>
          <w:sz w:val="18"/>
          <w:szCs w:val="18"/>
        </w:rPr>
        <w:t>]</w:t>
      </w:r>
    </w:p>
    <w:p w:rsidR="00B65FE4" w:rsidRDefault="00B65FE4" w:rsidP="00B65FE4">
      <w:pPr>
        <w:jc w:val="left"/>
        <w:rPr>
          <w:sz w:val="18"/>
          <w:szCs w:val="18"/>
        </w:rPr>
      </w:pPr>
      <w:r w:rsidRPr="00A254C5">
        <w:rPr>
          <w:sz w:val="18"/>
          <w:szCs w:val="18"/>
        </w:rPr>
        <w:t>–</w:t>
      </w:r>
      <w:r w:rsidRPr="00A254C5">
        <w:rPr>
          <w:rFonts w:hint="eastAsia"/>
          <w:sz w:val="18"/>
          <w:szCs w:val="18"/>
        </w:rPr>
        <w:t xml:space="preserve"> 애완동물제품이므로 애완동물 이외에는 </w:t>
      </w:r>
      <w:proofErr w:type="spellStart"/>
      <w:r w:rsidRPr="00A254C5">
        <w:rPr>
          <w:rFonts w:hint="eastAsia"/>
          <w:sz w:val="18"/>
          <w:szCs w:val="18"/>
        </w:rPr>
        <w:t>급여하지마</w:t>
      </w:r>
      <w:r>
        <w:rPr>
          <w:rFonts w:hint="eastAsia"/>
          <w:sz w:val="18"/>
          <w:szCs w:val="18"/>
        </w:rPr>
        <w:t>십시요</w:t>
      </w:r>
      <w:proofErr w:type="spellEnd"/>
      <w:r>
        <w:rPr>
          <w:rFonts w:hint="eastAsia"/>
          <w:b/>
          <w:sz w:val="18"/>
          <w:szCs w:val="18"/>
        </w:rPr>
        <w:t xml:space="preserve"> </w:t>
      </w:r>
    </w:p>
    <w:p w:rsidR="00B65FE4" w:rsidRDefault="00B65FE4" w:rsidP="00B65FE4">
      <w:pPr>
        <w:ind w:left="180" w:hangingChars="100" w:hanging="180"/>
        <w:jc w:val="left"/>
        <w:rPr>
          <w:sz w:val="18"/>
          <w:szCs w:val="18"/>
        </w:rPr>
      </w:pPr>
      <w:r w:rsidRPr="00A254C5">
        <w:rPr>
          <w:sz w:val="18"/>
          <w:szCs w:val="18"/>
        </w:rPr>
        <w:t>–</w:t>
      </w:r>
      <w:r w:rsidRPr="00A254C5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습기나 직사광선에 장시간 노출되지 않도록 하시고 개봉된 제품은 </w:t>
      </w:r>
    </w:p>
    <w:p w:rsidR="00B65FE4" w:rsidRDefault="00B65FE4" w:rsidP="00B65FE4">
      <w:pPr>
        <w:ind w:leftChars="90" w:left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가급적 빨리 급여하시고 남은 제품은 냉장보관 </w:t>
      </w:r>
      <w:proofErr w:type="spellStart"/>
      <w:r>
        <w:rPr>
          <w:rFonts w:hint="eastAsia"/>
          <w:sz w:val="18"/>
          <w:szCs w:val="18"/>
        </w:rPr>
        <w:t>하십시요</w:t>
      </w:r>
      <w:proofErr w:type="spellEnd"/>
    </w:p>
    <w:p w:rsidR="00B65FE4" w:rsidRDefault="00B65FE4" w:rsidP="00B65FE4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- 변질된 제품은 구입처 및 본사에서 즉시 교환하여드립니다</w:t>
      </w:r>
    </w:p>
    <w:p w:rsidR="00B65FE4" w:rsidRDefault="00B65FE4" w:rsidP="00B65FE4">
      <w:pPr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- 제품에 이상이 있을 경우 공정거래위원회에서 고시한 소비자분쟁 해결기준에 따라 교환 및 환불 받으실 수 있습니다</w:t>
      </w:r>
    </w:p>
    <w:p w:rsidR="00326C2E" w:rsidRDefault="00326C2E" w:rsidP="00B65FE4">
      <w:pPr>
        <w:ind w:left="180" w:hangingChars="100" w:hanging="180"/>
        <w:jc w:val="left"/>
        <w:rPr>
          <w:sz w:val="18"/>
          <w:szCs w:val="18"/>
        </w:rPr>
      </w:pPr>
    </w:p>
    <w:p w:rsidR="00326C2E" w:rsidRDefault="00326C2E" w:rsidP="00B65FE4">
      <w:pPr>
        <w:ind w:left="180" w:hangingChars="100" w:hanging="180"/>
        <w:jc w:val="left"/>
        <w:rPr>
          <w:b/>
          <w:sz w:val="18"/>
          <w:szCs w:val="18"/>
          <w:u w:val="single"/>
        </w:rPr>
      </w:pPr>
    </w:p>
    <w:p w:rsidR="00CE2C3F" w:rsidRDefault="00CE2C3F" w:rsidP="00B65FE4">
      <w:pPr>
        <w:ind w:left="180" w:hangingChars="100" w:hanging="180"/>
        <w:jc w:val="left"/>
        <w:rPr>
          <w:b/>
          <w:sz w:val="18"/>
          <w:szCs w:val="18"/>
          <w:u w:val="single"/>
        </w:rPr>
      </w:pPr>
    </w:p>
    <w:p w:rsidR="00CE2C3F" w:rsidRDefault="00CE2C3F" w:rsidP="00B65FE4">
      <w:pPr>
        <w:ind w:left="180" w:hangingChars="100" w:hanging="180"/>
        <w:jc w:val="left"/>
        <w:rPr>
          <w:sz w:val="18"/>
          <w:szCs w:val="18"/>
        </w:rPr>
      </w:pPr>
    </w:p>
    <w:p w:rsidR="00B65FE4" w:rsidRPr="00B65FE4" w:rsidRDefault="00B65FE4" w:rsidP="00B65FE4">
      <w:pPr>
        <w:ind w:left="180" w:hangingChars="100" w:hanging="180"/>
        <w:jc w:val="left"/>
        <w:rPr>
          <w:sz w:val="18"/>
          <w:szCs w:val="18"/>
        </w:rPr>
      </w:pPr>
    </w:p>
    <w:p w:rsidR="00B65FE4" w:rsidRDefault="00B65FE4" w:rsidP="00FD7779">
      <w:pPr>
        <w:jc w:val="left"/>
        <w:rPr>
          <w:rFonts w:hint="eastAsia"/>
          <w:b/>
          <w:sz w:val="24"/>
          <w:szCs w:val="24"/>
          <w:u w:val="single"/>
        </w:rPr>
      </w:pPr>
    </w:p>
    <w:p w:rsidR="00EF701C" w:rsidRDefault="00EF701C" w:rsidP="00FD7779">
      <w:pPr>
        <w:jc w:val="left"/>
        <w:rPr>
          <w:b/>
          <w:sz w:val="24"/>
          <w:szCs w:val="24"/>
          <w:u w:val="single"/>
        </w:rPr>
      </w:pPr>
    </w:p>
    <w:p w:rsidR="00CE2C3F" w:rsidRDefault="00CE2C3F" w:rsidP="00FD7779">
      <w:pPr>
        <w:jc w:val="left"/>
        <w:rPr>
          <w:b/>
          <w:sz w:val="24"/>
          <w:szCs w:val="24"/>
          <w:u w:val="single"/>
        </w:rPr>
      </w:pPr>
    </w:p>
    <w:p w:rsidR="00C606F9" w:rsidRDefault="00C606F9" w:rsidP="00C606F9">
      <w:pPr>
        <w:rPr>
          <w:b/>
          <w:sz w:val="44"/>
          <w:szCs w:val="44"/>
          <w:u w:val="single"/>
        </w:rPr>
      </w:pPr>
      <w:r w:rsidRPr="00B65FE4">
        <w:rPr>
          <w:rFonts w:hint="eastAsia"/>
          <w:b/>
          <w:sz w:val="28"/>
          <w:szCs w:val="28"/>
          <w:u w:val="single"/>
        </w:rPr>
        <w:lastRenderedPageBreak/>
        <w:t>사료관리법에 의한 표시사항</w:t>
      </w:r>
    </w:p>
    <w:p w:rsidR="00C606F9" w:rsidRPr="00E934F3" w:rsidRDefault="00E41942" w:rsidP="00C606F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 </w:t>
      </w:r>
      <w:r w:rsidR="00C606F9">
        <w:rPr>
          <w:rFonts w:hint="eastAsia"/>
          <w:b/>
          <w:sz w:val="18"/>
          <w:szCs w:val="18"/>
        </w:rPr>
        <w:t>[</w:t>
      </w:r>
      <w:r w:rsidR="00C606F9" w:rsidRPr="00FD7779">
        <w:rPr>
          <w:rFonts w:hint="eastAsia"/>
          <w:b/>
          <w:sz w:val="18"/>
          <w:szCs w:val="18"/>
        </w:rPr>
        <w:t>제품명</w:t>
      </w:r>
      <w:r w:rsidR="00C606F9">
        <w:rPr>
          <w:rFonts w:hint="eastAsia"/>
          <w:b/>
          <w:sz w:val="18"/>
          <w:szCs w:val="18"/>
        </w:rPr>
        <w:t xml:space="preserve">] </w:t>
      </w:r>
      <w:proofErr w:type="spellStart"/>
      <w:r>
        <w:rPr>
          <w:rFonts w:hint="eastAsia"/>
          <w:sz w:val="18"/>
          <w:szCs w:val="18"/>
        </w:rPr>
        <w:t>열빙어</w:t>
      </w:r>
      <w:proofErr w:type="spellEnd"/>
      <w:r w:rsidR="00C606F9" w:rsidRPr="00E934F3">
        <w:rPr>
          <w:rFonts w:hint="eastAsia"/>
          <w:sz w:val="18"/>
          <w:szCs w:val="18"/>
        </w:rPr>
        <w:t xml:space="preserve"> </w:t>
      </w:r>
    </w:p>
    <w:p w:rsidR="00E41942" w:rsidRPr="00B65FE4" w:rsidRDefault="00E41942" w:rsidP="00E41942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[등록번호] </w:t>
      </w:r>
      <w:r w:rsidRPr="00B65FE4">
        <w:rPr>
          <w:rFonts w:hint="eastAsia"/>
          <w:sz w:val="18"/>
          <w:szCs w:val="18"/>
        </w:rPr>
        <w:t>제RR73500</w:t>
      </w:r>
      <w:r>
        <w:rPr>
          <w:rFonts w:hint="eastAsia"/>
          <w:sz w:val="18"/>
          <w:szCs w:val="18"/>
        </w:rPr>
        <w:t>16</w:t>
      </w:r>
      <w:r w:rsidRPr="00B65FE4">
        <w:rPr>
          <w:rFonts w:hint="eastAsia"/>
          <w:sz w:val="18"/>
          <w:szCs w:val="18"/>
        </w:rPr>
        <w:t>호</w:t>
      </w:r>
    </w:p>
    <w:p w:rsidR="00E41942" w:rsidRPr="00B65FE4" w:rsidRDefault="00E41942" w:rsidP="00E41942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proofErr w:type="spellStart"/>
      <w:r>
        <w:rPr>
          <w:rFonts w:hint="eastAsia"/>
          <w:b/>
          <w:sz w:val="18"/>
          <w:szCs w:val="18"/>
        </w:rPr>
        <w:t>성분량</w:t>
      </w:r>
      <w:proofErr w:type="spellEnd"/>
      <w:r>
        <w:rPr>
          <w:rFonts w:hint="eastAsia"/>
          <w:b/>
          <w:sz w:val="18"/>
          <w:szCs w:val="18"/>
        </w:rPr>
        <w:t xml:space="preserve">] </w:t>
      </w:r>
      <w:proofErr w:type="spellStart"/>
      <w:r w:rsidRPr="00B65FE4">
        <w:rPr>
          <w:rFonts w:hint="eastAsia"/>
          <w:sz w:val="18"/>
          <w:szCs w:val="18"/>
        </w:rPr>
        <w:t>조단백질</w:t>
      </w:r>
      <w:proofErr w:type="spellEnd"/>
      <w:r>
        <w:rPr>
          <w:rFonts w:hint="eastAsia"/>
          <w:sz w:val="18"/>
          <w:szCs w:val="18"/>
        </w:rPr>
        <w:t>50</w:t>
      </w:r>
      <w:r w:rsidRPr="00B65FE4">
        <w:rPr>
          <w:sz w:val="18"/>
          <w:szCs w:val="18"/>
        </w:rPr>
        <w:t xml:space="preserve">%이상 </w:t>
      </w:r>
      <w:proofErr w:type="spellStart"/>
      <w:r w:rsidRPr="00B65FE4">
        <w:rPr>
          <w:sz w:val="18"/>
          <w:szCs w:val="18"/>
        </w:rPr>
        <w:t>조지방</w:t>
      </w:r>
      <w:proofErr w:type="spellEnd"/>
      <w:r>
        <w:rPr>
          <w:rFonts w:hint="eastAsia"/>
          <w:sz w:val="18"/>
          <w:szCs w:val="18"/>
        </w:rPr>
        <w:t>32</w:t>
      </w:r>
      <w:r w:rsidRPr="00B65FE4">
        <w:rPr>
          <w:sz w:val="18"/>
          <w:szCs w:val="18"/>
        </w:rPr>
        <w:t>%이하 수분</w:t>
      </w:r>
      <w:r>
        <w:rPr>
          <w:rFonts w:hint="eastAsia"/>
          <w:sz w:val="18"/>
          <w:szCs w:val="18"/>
        </w:rPr>
        <w:t>4</w:t>
      </w:r>
      <w:r w:rsidRPr="00B65FE4">
        <w:rPr>
          <w:sz w:val="18"/>
          <w:szCs w:val="18"/>
        </w:rPr>
        <w:t xml:space="preserve">%이하 </w:t>
      </w:r>
      <w:proofErr w:type="spellStart"/>
      <w:r w:rsidRPr="00B65FE4">
        <w:rPr>
          <w:sz w:val="18"/>
          <w:szCs w:val="18"/>
        </w:rPr>
        <w:t>조회분</w:t>
      </w:r>
      <w:proofErr w:type="spellEnd"/>
      <w:r>
        <w:rPr>
          <w:rFonts w:hint="eastAsia"/>
          <w:sz w:val="18"/>
          <w:szCs w:val="18"/>
        </w:rPr>
        <w:t>8</w:t>
      </w:r>
      <w:r w:rsidRPr="00B65FE4">
        <w:rPr>
          <w:sz w:val="18"/>
          <w:szCs w:val="18"/>
        </w:rPr>
        <w:t>%이하</w:t>
      </w:r>
    </w:p>
    <w:p w:rsidR="00C606F9" w:rsidRPr="00D84D18" w:rsidRDefault="00E41942" w:rsidP="00E41942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 </w:t>
      </w:r>
      <w:r w:rsidR="00C606F9">
        <w:rPr>
          <w:rFonts w:hint="eastAsia"/>
          <w:b/>
          <w:sz w:val="18"/>
          <w:szCs w:val="18"/>
        </w:rPr>
        <w:t xml:space="preserve">[원재료] </w:t>
      </w:r>
      <w:proofErr w:type="spellStart"/>
      <w:r>
        <w:rPr>
          <w:rFonts w:hint="eastAsia"/>
          <w:sz w:val="18"/>
          <w:szCs w:val="18"/>
        </w:rPr>
        <w:t>열빙어</w:t>
      </w:r>
      <w:proofErr w:type="spellEnd"/>
    </w:p>
    <w:p w:rsidR="00C606F9" w:rsidRPr="00E934F3" w:rsidRDefault="00C606F9" w:rsidP="00C606F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[사료명칭 및 형태] </w:t>
      </w:r>
      <w:r w:rsidRPr="00E934F3">
        <w:rPr>
          <w:rFonts w:hint="eastAsia"/>
          <w:sz w:val="18"/>
          <w:szCs w:val="18"/>
        </w:rPr>
        <w:t xml:space="preserve">단미사료 / </w:t>
      </w:r>
      <w:proofErr w:type="spellStart"/>
      <w:r w:rsidRPr="00E934F3">
        <w:rPr>
          <w:rFonts w:hint="eastAsia"/>
          <w:sz w:val="18"/>
          <w:szCs w:val="18"/>
        </w:rPr>
        <w:t>동물성단백질류</w:t>
      </w:r>
      <w:proofErr w:type="spellEnd"/>
      <w:r>
        <w:rPr>
          <w:rFonts w:hint="eastAsia"/>
          <w:sz w:val="18"/>
          <w:szCs w:val="18"/>
        </w:rPr>
        <w:t xml:space="preserve"> / </w:t>
      </w:r>
      <w:proofErr w:type="spellStart"/>
      <w:r>
        <w:rPr>
          <w:rFonts w:hint="eastAsia"/>
          <w:sz w:val="18"/>
          <w:szCs w:val="18"/>
        </w:rPr>
        <w:t>건어포</w:t>
      </w:r>
      <w:proofErr w:type="spellEnd"/>
      <w:r>
        <w:rPr>
          <w:rFonts w:hint="eastAsia"/>
          <w:sz w:val="18"/>
          <w:szCs w:val="18"/>
        </w:rPr>
        <w:t xml:space="preserve"> </w:t>
      </w:r>
    </w:p>
    <w:p w:rsidR="00C606F9" w:rsidRPr="00A254C5" w:rsidRDefault="00C606F9" w:rsidP="00C606F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[사료의 용도] </w:t>
      </w:r>
      <w:r w:rsidRPr="00A254C5">
        <w:rPr>
          <w:rFonts w:hint="eastAsia"/>
          <w:sz w:val="18"/>
          <w:szCs w:val="18"/>
        </w:rPr>
        <w:t>애완동물용(생후3개월이상)</w:t>
      </w:r>
    </w:p>
    <w:p w:rsidR="00C606F9" w:rsidRPr="00A254C5" w:rsidRDefault="00C606F9" w:rsidP="00C606F9"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[유통기한] </w:t>
      </w:r>
      <w:r w:rsidRPr="00A254C5">
        <w:rPr>
          <w:rFonts w:hint="eastAsia"/>
          <w:sz w:val="18"/>
          <w:szCs w:val="18"/>
        </w:rPr>
        <w:t>별도표시일로부터 18개월 이전생산</w:t>
      </w:r>
    </w:p>
    <w:p w:rsidR="00EF701C" w:rsidRDefault="00667B4A" w:rsidP="00667B4A">
      <w:pPr>
        <w:jc w:val="left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[</w:t>
      </w:r>
      <w:proofErr w:type="spellStart"/>
      <w:r>
        <w:rPr>
          <w:rFonts w:hint="eastAsia"/>
          <w:b/>
          <w:sz w:val="18"/>
          <w:szCs w:val="18"/>
        </w:rPr>
        <w:t>제조</w:t>
      </w:r>
      <w:r w:rsidR="00EF701C">
        <w:rPr>
          <w:rFonts w:hint="eastAsia"/>
          <w:b/>
          <w:sz w:val="18"/>
          <w:szCs w:val="18"/>
        </w:rPr>
        <w:t>국</w:t>
      </w:r>
      <w:proofErr w:type="spellEnd"/>
      <w:r>
        <w:rPr>
          <w:rFonts w:hint="eastAsia"/>
          <w:b/>
          <w:sz w:val="18"/>
          <w:szCs w:val="18"/>
        </w:rPr>
        <w:t xml:space="preserve">] </w:t>
      </w:r>
      <w:r w:rsidR="00EF701C">
        <w:rPr>
          <w:rFonts w:hint="eastAsia"/>
          <w:sz w:val="18"/>
          <w:szCs w:val="18"/>
        </w:rPr>
        <w:t>대한민국</w:t>
      </w:r>
    </w:p>
    <w:p w:rsidR="00C606F9" w:rsidRDefault="00C606F9" w:rsidP="00667B4A">
      <w:pPr>
        <w:jc w:val="lef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[주의사항]</w:t>
      </w:r>
    </w:p>
    <w:p w:rsidR="00C606F9" w:rsidRDefault="00C606F9" w:rsidP="00C606F9">
      <w:pPr>
        <w:jc w:val="left"/>
        <w:rPr>
          <w:sz w:val="18"/>
          <w:szCs w:val="18"/>
        </w:rPr>
      </w:pPr>
      <w:r w:rsidRPr="00A254C5">
        <w:rPr>
          <w:sz w:val="18"/>
          <w:szCs w:val="18"/>
        </w:rPr>
        <w:t>–</w:t>
      </w:r>
      <w:r w:rsidRPr="00A254C5">
        <w:rPr>
          <w:rFonts w:hint="eastAsia"/>
          <w:sz w:val="18"/>
          <w:szCs w:val="18"/>
        </w:rPr>
        <w:t xml:space="preserve"> 애완동물제품이므로 애완동물 이외에는 </w:t>
      </w:r>
      <w:proofErr w:type="spellStart"/>
      <w:r w:rsidRPr="00A254C5">
        <w:rPr>
          <w:rFonts w:hint="eastAsia"/>
          <w:sz w:val="18"/>
          <w:szCs w:val="18"/>
        </w:rPr>
        <w:t>급여하지마</w:t>
      </w:r>
      <w:r>
        <w:rPr>
          <w:rFonts w:hint="eastAsia"/>
          <w:sz w:val="18"/>
          <w:szCs w:val="18"/>
        </w:rPr>
        <w:t>십시요</w:t>
      </w:r>
      <w:proofErr w:type="spellEnd"/>
      <w:r>
        <w:rPr>
          <w:rFonts w:hint="eastAsia"/>
          <w:b/>
          <w:sz w:val="18"/>
          <w:szCs w:val="18"/>
        </w:rPr>
        <w:t xml:space="preserve"> </w:t>
      </w:r>
    </w:p>
    <w:p w:rsidR="00C606F9" w:rsidRDefault="00C606F9" w:rsidP="00C606F9">
      <w:pPr>
        <w:ind w:left="180" w:hangingChars="100" w:hanging="180"/>
        <w:jc w:val="left"/>
        <w:rPr>
          <w:sz w:val="18"/>
          <w:szCs w:val="18"/>
        </w:rPr>
      </w:pPr>
      <w:r w:rsidRPr="00A254C5">
        <w:rPr>
          <w:sz w:val="18"/>
          <w:szCs w:val="18"/>
        </w:rPr>
        <w:t>–</w:t>
      </w:r>
      <w:r w:rsidRPr="00A254C5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습기나 직사광선에 장시간 노출되지 않도록 하시고 개봉된 제품은 </w:t>
      </w:r>
    </w:p>
    <w:p w:rsidR="00C606F9" w:rsidRDefault="00C606F9" w:rsidP="00C606F9">
      <w:pPr>
        <w:ind w:leftChars="90" w:left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가급적 빨리 급여하시고 남은 제품은 냉장보관 </w:t>
      </w:r>
      <w:proofErr w:type="spellStart"/>
      <w:r>
        <w:rPr>
          <w:rFonts w:hint="eastAsia"/>
          <w:sz w:val="18"/>
          <w:szCs w:val="18"/>
        </w:rPr>
        <w:t>하십시요</w:t>
      </w:r>
      <w:proofErr w:type="spellEnd"/>
    </w:p>
    <w:p w:rsidR="00C606F9" w:rsidRDefault="00C606F9" w:rsidP="00C606F9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- 변질된 제품은 구입처 및 본사에서 즉시 교환하여드립니다</w:t>
      </w:r>
    </w:p>
    <w:p w:rsidR="00C606F9" w:rsidRDefault="00C606F9" w:rsidP="00C606F9">
      <w:pPr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- 제품에 이상이 있을 경우 공정거래위원회에서 고시한 소비자분쟁 해결기준에 따라 교환 및 환불 받으실 수 있습니다</w:t>
      </w:r>
    </w:p>
    <w:p w:rsidR="00B65FE4" w:rsidRDefault="00B65FE4" w:rsidP="00FD7779">
      <w:pPr>
        <w:jc w:val="left"/>
        <w:rPr>
          <w:rFonts w:hint="eastAsia"/>
          <w:b/>
          <w:sz w:val="24"/>
          <w:szCs w:val="24"/>
          <w:u w:val="single"/>
        </w:rPr>
      </w:pPr>
    </w:p>
    <w:p w:rsidR="00EF701C" w:rsidRDefault="00EF701C" w:rsidP="00FD7779">
      <w:pPr>
        <w:jc w:val="left"/>
        <w:rPr>
          <w:rFonts w:hint="eastAsia"/>
          <w:b/>
          <w:sz w:val="24"/>
          <w:szCs w:val="24"/>
          <w:u w:val="single"/>
        </w:rPr>
      </w:pPr>
    </w:p>
    <w:p w:rsidR="00EF701C" w:rsidRDefault="00EF701C" w:rsidP="00FD7779">
      <w:pPr>
        <w:jc w:val="left"/>
        <w:rPr>
          <w:rFonts w:hint="eastAsia"/>
          <w:b/>
          <w:sz w:val="24"/>
          <w:szCs w:val="24"/>
          <w:u w:val="single"/>
        </w:rPr>
      </w:pPr>
    </w:p>
    <w:p w:rsidR="00EF701C" w:rsidRDefault="00EF701C" w:rsidP="00FD7779">
      <w:pPr>
        <w:jc w:val="left"/>
        <w:rPr>
          <w:rFonts w:hint="eastAsia"/>
          <w:b/>
          <w:sz w:val="24"/>
          <w:szCs w:val="24"/>
          <w:u w:val="single"/>
        </w:rPr>
      </w:pPr>
    </w:p>
    <w:p w:rsidR="00EF701C" w:rsidRDefault="00EF701C" w:rsidP="00FD7779">
      <w:pPr>
        <w:jc w:val="left"/>
        <w:rPr>
          <w:rFonts w:hint="eastAsia"/>
          <w:b/>
          <w:sz w:val="24"/>
          <w:szCs w:val="24"/>
          <w:u w:val="single"/>
        </w:rPr>
      </w:pPr>
    </w:p>
    <w:p w:rsidR="00EF701C" w:rsidRDefault="00EF701C" w:rsidP="00FD7779">
      <w:pPr>
        <w:jc w:val="left"/>
        <w:rPr>
          <w:rFonts w:hint="eastAsia"/>
          <w:b/>
          <w:sz w:val="24"/>
          <w:szCs w:val="24"/>
          <w:u w:val="single"/>
        </w:rPr>
      </w:pPr>
    </w:p>
    <w:p w:rsidR="00EF701C" w:rsidRPr="00C606F9" w:rsidRDefault="00EF701C" w:rsidP="00FD7779">
      <w:pPr>
        <w:jc w:val="left"/>
        <w:rPr>
          <w:b/>
          <w:sz w:val="24"/>
          <w:szCs w:val="24"/>
          <w:u w:val="single"/>
        </w:rPr>
      </w:pPr>
      <w:bookmarkStart w:id="0" w:name="_GoBack"/>
      <w:bookmarkEnd w:id="0"/>
    </w:p>
    <w:sectPr w:rsidR="00EF701C" w:rsidRPr="00C606F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7393B"/>
    <w:multiLevelType w:val="hybridMultilevel"/>
    <w:tmpl w:val="D9426E2E"/>
    <w:lvl w:ilvl="0" w:tplc="52FE50CA">
      <w:numFmt w:val="bullet"/>
      <w:lvlText w:val="-"/>
      <w:lvlJc w:val="left"/>
      <w:pPr>
        <w:ind w:left="10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">
    <w:nsid w:val="5D1B10CA"/>
    <w:multiLevelType w:val="hybridMultilevel"/>
    <w:tmpl w:val="60E6C0D4"/>
    <w:lvl w:ilvl="0" w:tplc="F03A8CC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779"/>
    <w:rsid w:val="0001756F"/>
    <w:rsid w:val="00024369"/>
    <w:rsid w:val="000A2B53"/>
    <w:rsid w:val="000C2189"/>
    <w:rsid w:val="0010791A"/>
    <w:rsid w:val="001B73C6"/>
    <w:rsid w:val="001F024A"/>
    <w:rsid w:val="00326C2E"/>
    <w:rsid w:val="00534E31"/>
    <w:rsid w:val="00667B4A"/>
    <w:rsid w:val="009E22D6"/>
    <w:rsid w:val="00A254C5"/>
    <w:rsid w:val="00B65FE4"/>
    <w:rsid w:val="00C606F9"/>
    <w:rsid w:val="00C627F5"/>
    <w:rsid w:val="00CE2C3F"/>
    <w:rsid w:val="00D05BDE"/>
    <w:rsid w:val="00D84D18"/>
    <w:rsid w:val="00E41942"/>
    <w:rsid w:val="00E934F3"/>
    <w:rsid w:val="00EE0F65"/>
    <w:rsid w:val="00EF701C"/>
    <w:rsid w:val="00FD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4C5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4C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6D34-E094-46D7-A13B-061623920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2020-03-25T08:43:00Z</dcterms:created>
  <dcterms:modified xsi:type="dcterms:W3CDTF">2021-12-14T06:11:00Z</dcterms:modified>
</cp:coreProperties>
</file>