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5D8" w:rsidRPr="00EF64B9" w:rsidRDefault="00A76E32" w:rsidP="000D6456">
      <w:pPr>
        <w:jc w:val="center"/>
        <w:rPr>
          <w:rFonts w:ascii="HY헤드라인M" w:eastAsia="HY헤드라인M" w:hAnsi="돋움" w:cs="Arial"/>
          <w:sz w:val="40"/>
          <w:szCs w:val="40"/>
        </w:rPr>
      </w:pPr>
      <w:r w:rsidRPr="00EF64B9">
        <w:rPr>
          <w:rFonts w:ascii="HY헤드라인M" w:eastAsia="HY헤드라인M" w:hAnsi="돋움" w:cs="Arial" w:hint="eastAsia"/>
          <w:sz w:val="40"/>
          <w:szCs w:val="40"/>
        </w:rPr>
        <w:t>시</w:t>
      </w:r>
      <w:r w:rsidR="00EC0E73" w:rsidRPr="00EF64B9">
        <w:rPr>
          <w:rFonts w:ascii="HY헤드라인M" w:eastAsia="HY헤드라인M" w:hAnsi="돋움" w:cs="Arial" w:hint="eastAsia"/>
          <w:sz w:val="40"/>
          <w:szCs w:val="40"/>
        </w:rPr>
        <w:t xml:space="preserve"> </w:t>
      </w:r>
      <w:r w:rsidRPr="00EF64B9">
        <w:rPr>
          <w:rFonts w:ascii="HY헤드라인M" w:eastAsia="HY헤드라인M" w:hAnsi="돋움" w:cs="Arial" w:hint="eastAsia"/>
          <w:sz w:val="40"/>
          <w:szCs w:val="40"/>
        </w:rPr>
        <w:t>험</w:t>
      </w:r>
      <w:r w:rsidR="00EC0E73" w:rsidRPr="00EF64B9">
        <w:rPr>
          <w:rFonts w:ascii="HY헤드라인M" w:eastAsia="HY헤드라인M" w:hAnsi="돋움" w:cs="Arial" w:hint="eastAsia"/>
          <w:sz w:val="40"/>
          <w:szCs w:val="40"/>
        </w:rPr>
        <w:t xml:space="preserve"> </w:t>
      </w:r>
      <w:r w:rsidR="00BF11C1">
        <w:rPr>
          <w:rFonts w:ascii="HY헤드라인M" w:eastAsia="HY헤드라인M" w:hAnsi="돋움" w:cs="Arial" w:hint="eastAsia"/>
          <w:sz w:val="40"/>
          <w:szCs w:val="40"/>
        </w:rPr>
        <w:t>분 석</w:t>
      </w:r>
      <w:r w:rsidRPr="00EF64B9">
        <w:rPr>
          <w:rFonts w:ascii="HY헤드라인M" w:eastAsia="HY헤드라인M" w:hAnsi="돋움" w:cs="Arial" w:hint="eastAsia"/>
          <w:sz w:val="40"/>
          <w:szCs w:val="40"/>
        </w:rPr>
        <w:t xml:space="preserve"> </w:t>
      </w:r>
      <w:r w:rsidR="00FA3DB4">
        <w:rPr>
          <w:rFonts w:ascii="HY헤드라인M" w:eastAsia="HY헤드라인M" w:hAnsi="돋움" w:cs="Arial" w:hint="eastAsia"/>
          <w:sz w:val="40"/>
          <w:szCs w:val="40"/>
        </w:rPr>
        <w:t xml:space="preserve">의 </w:t>
      </w:r>
      <w:proofErr w:type="spellStart"/>
      <w:r w:rsidR="00FA3DB4">
        <w:rPr>
          <w:rFonts w:ascii="HY헤드라인M" w:eastAsia="HY헤드라인M" w:hAnsi="돋움" w:cs="Arial" w:hint="eastAsia"/>
          <w:sz w:val="40"/>
          <w:szCs w:val="40"/>
        </w:rPr>
        <w:t>뢰</w:t>
      </w:r>
      <w:proofErr w:type="spellEnd"/>
      <w:r w:rsidR="00EC0E73" w:rsidRPr="00EF64B9">
        <w:rPr>
          <w:rFonts w:ascii="HY헤드라인M" w:eastAsia="HY헤드라인M" w:hAnsi="돋움" w:cs="Arial" w:hint="eastAsia"/>
          <w:sz w:val="40"/>
          <w:szCs w:val="40"/>
        </w:rPr>
        <w:t xml:space="preserve"> </w:t>
      </w:r>
      <w:r w:rsidRPr="00EF64B9">
        <w:rPr>
          <w:rFonts w:ascii="HY헤드라인M" w:eastAsia="HY헤드라인M" w:hAnsi="돋움" w:cs="Arial" w:hint="eastAsia"/>
          <w:sz w:val="40"/>
          <w:szCs w:val="40"/>
        </w:rPr>
        <w:t>서</w:t>
      </w:r>
    </w:p>
    <w:p w:rsidR="00A76E32" w:rsidRPr="00EF64B9" w:rsidRDefault="00A76E32" w:rsidP="00996821">
      <w:pPr>
        <w:wordWrap/>
        <w:spacing w:line="300" w:lineRule="exact"/>
        <w:ind w:left="0" w:firstLine="0"/>
        <w:jc w:val="center"/>
        <w:rPr>
          <w:rFonts w:ascii="HY헤드라인M" w:eastAsia="HY헤드라인M" w:hAnsi="돋움" w:cs="Arial"/>
          <w:sz w:val="26"/>
          <w:szCs w:val="26"/>
        </w:rPr>
      </w:pPr>
      <w:r w:rsidRPr="00EF64B9">
        <w:rPr>
          <w:rFonts w:ascii="HY헤드라인M" w:eastAsia="HY헤드라인M" w:hAnsi="돋움" w:cs="Arial" w:hint="eastAsia"/>
          <w:sz w:val="26"/>
          <w:szCs w:val="26"/>
        </w:rPr>
        <w:t>(일반</w:t>
      </w:r>
      <w:r w:rsidR="00CA5975" w:rsidRPr="00EF64B9">
        <w:rPr>
          <w:rFonts w:ascii="HY헤드라인M" w:eastAsia="HY헤드라인M" w:hAnsi="돋움" w:cs="Arial" w:hint="eastAsia"/>
          <w:sz w:val="26"/>
          <w:szCs w:val="26"/>
        </w:rPr>
        <w:t xml:space="preserve">/ </w:t>
      </w:r>
      <w:r w:rsidR="005E157A" w:rsidRPr="00EF64B9">
        <w:rPr>
          <w:rFonts w:ascii="HY헤드라인M" w:eastAsia="HY헤드라인M" w:hAnsi="돋움" w:cs="Arial" w:hint="eastAsia"/>
          <w:color w:val="C00000"/>
          <w:sz w:val="26"/>
          <w:szCs w:val="26"/>
        </w:rPr>
        <w:t>KC</w:t>
      </w:r>
      <w:r w:rsidRPr="00EF64B9">
        <w:rPr>
          <w:rFonts w:ascii="HY헤드라인M" w:eastAsia="HY헤드라인M" w:hAnsi="돋움" w:cs="Arial" w:hint="eastAsia"/>
          <w:sz w:val="26"/>
          <w:szCs w:val="26"/>
        </w:rPr>
        <w:t>)</w:t>
      </w:r>
    </w:p>
    <w:tbl>
      <w:tblPr>
        <w:tblStyle w:val="a3"/>
        <w:tblW w:w="1071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"/>
        <w:gridCol w:w="422"/>
        <w:gridCol w:w="38"/>
        <w:gridCol w:w="967"/>
        <w:gridCol w:w="791"/>
        <w:gridCol w:w="179"/>
        <w:gridCol w:w="246"/>
        <w:gridCol w:w="194"/>
        <w:gridCol w:w="287"/>
        <w:gridCol w:w="283"/>
        <w:gridCol w:w="709"/>
        <w:gridCol w:w="836"/>
        <w:gridCol w:w="150"/>
        <w:gridCol w:w="354"/>
        <w:gridCol w:w="209"/>
        <w:gridCol w:w="146"/>
        <w:gridCol w:w="285"/>
        <w:gridCol w:w="712"/>
        <w:gridCol w:w="270"/>
        <w:gridCol w:w="12"/>
        <w:gridCol w:w="844"/>
        <w:gridCol w:w="9"/>
        <w:gridCol w:w="137"/>
        <w:gridCol w:w="708"/>
        <w:gridCol w:w="277"/>
        <w:gridCol w:w="145"/>
        <w:gridCol w:w="570"/>
        <w:gridCol w:w="751"/>
        <w:gridCol w:w="51"/>
      </w:tblGrid>
      <w:tr w:rsidR="0051077B" w:rsidRPr="00CB752F" w:rsidTr="00C266E4">
        <w:trPr>
          <w:gridBefore w:val="1"/>
          <w:gridAfter w:val="1"/>
          <w:wBefore w:w="137" w:type="dxa"/>
          <w:wAfter w:w="51" w:type="dxa"/>
        </w:trPr>
        <w:tc>
          <w:tcPr>
            <w:tcW w:w="460" w:type="dxa"/>
            <w:gridSpan w:val="2"/>
            <w:shd w:val="clear" w:color="auto" w:fill="F9EDED"/>
          </w:tcPr>
          <w:p w:rsidR="0051077B" w:rsidRPr="00CB752F" w:rsidRDefault="0051077B" w:rsidP="00151FAF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highlight w:val="yellow"/>
              </w:rPr>
            </w:pPr>
          </w:p>
        </w:tc>
        <w:tc>
          <w:tcPr>
            <w:tcW w:w="1758" w:type="dxa"/>
            <w:gridSpan w:val="2"/>
          </w:tcPr>
          <w:p w:rsidR="0051077B" w:rsidRPr="00CB752F" w:rsidRDefault="0051077B" w:rsidP="00151FAF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필수 기재사항</w:t>
            </w:r>
          </w:p>
        </w:tc>
        <w:tc>
          <w:tcPr>
            <w:tcW w:w="425" w:type="dxa"/>
            <w:gridSpan w:val="2"/>
            <w:shd w:val="clear" w:color="auto" w:fill="FFFF99"/>
          </w:tcPr>
          <w:p w:rsidR="0051077B" w:rsidRPr="00CB752F" w:rsidRDefault="0051077B" w:rsidP="00151FAF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4165" w:type="dxa"/>
            <w:gridSpan w:val="11"/>
          </w:tcPr>
          <w:p w:rsidR="0051077B" w:rsidRPr="00CB752F" w:rsidRDefault="0051077B" w:rsidP="00151FAF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KC 필수 기재사항</w:t>
            </w:r>
          </w:p>
        </w:tc>
        <w:tc>
          <w:tcPr>
            <w:tcW w:w="3723" w:type="dxa"/>
            <w:gridSpan w:val="10"/>
          </w:tcPr>
          <w:p w:rsidR="0051077B" w:rsidRPr="00CB752F" w:rsidRDefault="0051077B" w:rsidP="00AF0C2D">
            <w:pPr>
              <w:wordWrap/>
              <w:spacing w:line="300" w:lineRule="exact"/>
              <w:ind w:left="0" w:firstLine="0"/>
              <w:jc w:val="righ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/>
                <w:sz w:val="18"/>
              </w:rPr>
              <w:t>신청일:  20</w:t>
            </w:r>
            <w:r w:rsidR="00AF0C2D">
              <w:rPr>
                <w:rFonts w:ascii="돋움" w:eastAsia="돋움" w:hAnsi="돋움" w:cs="Arial"/>
                <w:sz w:val="18"/>
              </w:rPr>
              <w:t>21. 03</w:t>
            </w:r>
            <w:r w:rsidRPr="00CB752F">
              <w:rPr>
                <w:rFonts w:ascii="돋움" w:eastAsia="돋움" w:hAnsi="돋움" w:cs="Arial"/>
                <w:sz w:val="18"/>
              </w:rPr>
              <w:t>.</w:t>
            </w:r>
            <w:r w:rsidR="00AF0C2D">
              <w:rPr>
                <w:rFonts w:ascii="돋움" w:eastAsia="돋움" w:hAnsi="돋움" w:cs="Arial"/>
                <w:sz w:val="18"/>
              </w:rPr>
              <w:t xml:space="preserve"> </w:t>
            </w:r>
            <w:r w:rsidR="00AF0C2D">
              <w:rPr>
                <w:rFonts w:ascii="돋움" w:eastAsia="돋움" w:hAnsi="돋움" w:cs="Arial" w:hint="eastAsia"/>
                <w:sz w:val="18"/>
              </w:rPr>
              <w:t>10</w:t>
            </w:r>
            <w:r w:rsidRPr="00CB752F">
              <w:rPr>
                <w:rFonts w:ascii="돋움" w:eastAsia="돋움" w:hAnsi="돋움" w:cs="Arial"/>
                <w:sz w:val="18"/>
              </w:rPr>
              <w:t xml:space="preserve">. </w:t>
            </w:r>
          </w:p>
        </w:tc>
      </w:tr>
      <w:tr w:rsidR="00E80C2D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597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신</w:t>
            </w:r>
          </w:p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청</w:t>
            </w:r>
          </w:p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자</w:t>
            </w:r>
          </w:p>
        </w:tc>
        <w:tc>
          <w:tcPr>
            <w:tcW w:w="9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회</w:t>
            </w:r>
            <w:r w:rsidR="0022263B" w:rsidRPr="00CB752F">
              <w:rPr>
                <w:rFonts w:ascii="돋움" w:eastAsia="돋움" w:hAnsi="돋움" w:cs="Arial" w:hint="eastAsia"/>
                <w:sz w:val="18"/>
                <w:szCs w:val="18"/>
              </w:rPr>
              <w:t xml:space="preserve"> </w:t>
            </w: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사</w:t>
            </w:r>
            <w:r w:rsidR="0022263B" w:rsidRPr="00CB752F">
              <w:rPr>
                <w:rFonts w:ascii="돋움" w:eastAsia="돋움" w:hAnsi="돋움" w:cs="Arial" w:hint="eastAsia"/>
                <w:sz w:val="18"/>
                <w:szCs w:val="18"/>
              </w:rPr>
              <w:t xml:space="preserve"> </w:t>
            </w: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명</w:t>
            </w:r>
          </w:p>
        </w:tc>
        <w:tc>
          <w:tcPr>
            <w:tcW w:w="1697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C2D" w:rsidRPr="00AF0C2D" w:rsidRDefault="00D218E0" w:rsidP="00AF0C2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6"/>
                <w:szCs w:val="16"/>
              </w:rPr>
            </w:pPr>
            <w:r w:rsidRPr="00AF0C2D">
              <w:rPr>
                <w:rFonts w:ascii="돋움" w:eastAsia="돋움" w:hAnsi="돋움" w:cs="Arial"/>
                <w:sz w:val="16"/>
                <w:szCs w:val="16"/>
              </w:rPr>
              <w:t>㈜</w:t>
            </w:r>
            <w:proofErr w:type="spellStart"/>
            <w:r w:rsidRPr="00AF0C2D">
              <w:rPr>
                <w:rFonts w:ascii="돋움" w:eastAsia="돋움" w:hAnsi="돋움" w:cs="Arial" w:hint="eastAsia"/>
                <w:sz w:val="16"/>
                <w:szCs w:val="16"/>
              </w:rPr>
              <w:t>프라즈마사이언스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대</w:t>
            </w:r>
            <w:r w:rsidR="0022263B" w:rsidRPr="00CB752F">
              <w:rPr>
                <w:rFonts w:ascii="돋움" w:eastAsia="돋움" w:hAnsi="돋움" w:cs="Arial" w:hint="eastAsia"/>
                <w:sz w:val="18"/>
                <w:szCs w:val="18"/>
              </w:rPr>
              <w:t xml:space="preserve"> </w:t>
            </w: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표</w:t>
            </w:r>
            <w:r w:rsidR="0022263B" w:rsidRPr="00CB752F">
              <w:rPr>
                <w:rFonts w:ascii="돋움" w:eastAsia="돋움" w:hAnsi="돋움" w:cs="Arial" w:hint="eastAsia"/>
                <w:sz w:val="18"/>
                <w:szCs w:val="18"/>
              </w:rPr>
              <w:t xml:space="preserve"> </w:t>
            </w: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자</w:t>
            </w:r>
          </w:p>
        </w:tc>
        <w:tc>
          <w:tcPr>
            <w:tcW w:w="1549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C2D" w:rsidRPr="00CB752F" w:rsidRDefault="00D218E0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  <w:r>
              <w:rPr>
                <w:rFonts w:ascii="돋움" w:eastAsia="돋움" w:hAnsi="돋움" w:cs="Arial" w:hint="eastAsia"/>
                <w:sz w:val="18"/>
                <w:szCs w:val="18"/>
              </w:rPr>
              <w:t>최창호</w:t>
            </w:r>
          </w:p>
        </w:tc>
        <w:tc>
          <w:tcPr>
            <w:tcW w:w="1143" w:type="dxa"/>
            <w:gridSpan w:val="3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세금계산서</w:t>
            </w:r>
          </w:p>
        </w:tc>
        <w:tc>
          <w:tcPr>
            <w:tcW w:w="1272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  <w:proofErr w:type="gramStart"/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회  사</w:t>
            </w:r>
            <w:proofErr w:type="gramEnd"/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 xml:space="preserve">  명</w:t>
            </w:r>
          </w:p>
        </w:tc>
        <w:tc>
          <w:tcPr>
            <w:tcW w:w="2502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80C2D" w:rsidRPr="00CB752F" w:rsidRDefault="00D218E0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  <w:r>
              <w:rPr>
                <w:rFonts w:ascii="돋움" w:eastAsia="돋움" w:hAnsi="돋움" w:cs="Arial"/>
                <w:sz w:val="18"/>
                <w:szCs w:val="18"/>
              </w:rPr>
              <w:t>㈜</w:t>
            </w:r>
            <w:proofErr w:type="spellStart"/>
            <w:r>
              <w:rPr>
                <w:rFonts w:ascii="돋움" w:eastAsia="돋움" w:hAnsi="돋움" w:cs="Arial" w:hint="eastAsia"/>
                <w:sz w:val="18"/>
                <w:szCs w:val="18"/>
              </w:rPr>
              <w:t>프라즈마사이언스</w:t>
            </w:r>
            <w:proofErr w:type="spellEnd"/>
          </w:p>
        </w:tc>
      </w:tr>
      <w:tr w:rsidR="00E80C2D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"/>
        </w:trPr>
        <w:tc>
          <w:tcPr>
            <w:tcW w:w="597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담</w:t>
            </w:r>
            <w:r w:rsidR="0022263B" w:rsidRPr="00CB752F">
              <w:rPr>
                <w:rFonts w:ascii="돋움" w:eastAsia="돋움" w:hAnsi="돋움" w:cs="Arial" w:hint="eastAsia"/>
                <w:sz w:val="18"/>
                <w:szCs w:val="18"/>
              </w:rPr>
              <w:t xml:space="preserve"> </w:t>
            </w: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당</w:t>
            </w:r>
            <w:r w:rsidR="0022263B" w:rsidRPr="00CB752F">
              <w:rPr>
                <w:rFonts w:ascii="돋움" w:eastAsia="돋움" w:hAnsi="돋움" w:cs="Arial" w:hint="eastAsia"/>
                <w:sz w:val="18"/>
                <w:szCs w:val="18"/>
              </w:rPr>
              <w:t xml:space="preserve"> </w:t>
            </w: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자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C2D" w:rsidRPr="00AF0C2D" w:rsidRDefault="00D218E0" w:rsidP="00AF0C2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6"/>
                <w:szCs w:val="16"/>
              </w:rPr>
            </w:pPr>
            <w:r w:rsidRPr="00AF0C2D">
              <w:rPr>
                <w:rFonts w:ascii="돋움" w:eastAsia="돋움" w:hAnsi="돋움" w:cs="Arial" w:hint="eastAsia"/>
                <w:sz w:val="16"/>
                <w:szCs w:val="16"/>
              </w:rPr>
              <w:t>최현수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H.P.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C2D" w:rsidRPr="00AF0C2D" w:rsidRDefault="00D218E0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  <w:r w:rsidRPr="00AF0C2D">
              <w:rPr>
                <w:rFonts w:ascii="돋움" w:eastAsia="돋움" w:hAnsi="돋움" w:cs="Arial" w:hint="eastAsia"/>
                <w:sz w:val="16"/>
                <w:szCs w:val="16"/>
              </w:rPr>
              <w:t>010-8906-1470</w:t>
            </w:r>
          </w:p>
        </w:tc>
        <w:tc>
          <w:tcPr>
            <w:tcW w:w="11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E80C2D" w:rsidRPr="00CB752F" w:rsidRDefault="00E80C2D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사업자번호</w:t>
            </w:r>
            <w:proofErr w:type="spellEnd"/>
          </w:p>
        </w:tc>
        <w:tc>
          <w:tcPr>
            <w:tcW w:w="2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80C2D" w:rsidRPr="00CB752F" w:rsidRDefault="00AF0C2D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  <w:r>
              <w:rPr>
                <w:rFonts w:ascii="돋움" w:eastAsia="돋움" w:hAnsi="돋움" w:cs="Arial" w:hint="eastAsia"/>
                <w:sz w:val="18"/>
                <w:szCs w:val="18"/>
              </w:rPr>
              <w:t>597-86-00930</w:t>
            </w:r>
          </w:p>
        </w:tc>
      </w:tr>
      <w:tr w:rsidR="007D0E7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597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TEL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75" w:rsidRPr="00AF0C2D" w:rsidRDefault="00D218E0" w:rsidP="00AF0C2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6"/>
                <w:szCs w:val="16"/>
              </w:rPr>
            </w:pPr>
            <w:r w:rsidRPr="00AF0C2D">
              <w:rPr>
                <w:rFonts w:ascii="돋움" w:eastAsia="돋움" w:hAnsi="돋움" w:cs="Arial" w:hint="eastAsia"/>
                <w:sz w:val="16"/>
                <w:szCs w:val="16"/>
              </w:rPr>
              <w:t>031-5186-6123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FAX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75" w:rsidRPr="00AF0C2D" w:rsidRDefault="00D218E0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  <w:r w:rsidRPr="00AF0C2D">
              <w:rPr>
                <w:rFonts w:ascii="돋움" w:eastAsia="돋움" w:hAnsi="돋움" w:cs="Arial" w:hint="eastAsia"/>
                <w:sz w:val="16"/>
                <w:szCs w:val="16"/>
              </w:rPr>
              <w:t>031-5186-6124</w:t>
            </w:r>
          </w:p>
        </w:tc>
        <w:tc>
          <w:tcPr>
            <w:tcW w:w="11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7D0E75" w:rsidRPr="00CB752F" w:rsidRDefault="007D0E75" w:rsidP="0022263B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  <w:proofErr w:type="gramStart"/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 xml:space="preserve">담 </w:t>
            </w:r>
            <w:r w:rsidR="0022263B" w:rsidRPr="00CB752F">
              <w:rPr>
                <w:rFonts w:ascii="돋움" w:eastAsia="돋움" w:hAnsi="돋움" w:cs="Arial" w:hint="eastAsia"/>
                <w:sz w:val="18"/>
                <w:szCs w:val="18"/>
              </w:rPr>
              <w:t xml:space="preserve"> </w:t>
            </w: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당</w:t>
            </w:r>
            <w:proofErr w:type="gramEnd"/>
            <w:r w:rsidR="0022263B" w:rsidRPr="00CB752F">
              <w:rPr>
                <w:rFonts w:ascii="돋움" w:eastAsia="돋움" w:hAnsi="돋움" w:cs="Arial" w:hint="eastAsia"/>
                <w:sz w:val="18"/>
                <w:szCs w:val="18"/>
              </w:rPr>
              <w:t xml:space="preserve">  자</w:t>
            </w:r>
          </w:p>
        </w:tc>
        <w:tc>
          <w:tcPr>
            <w:tcW w:w="2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0E75" w:rsidRPr="00CB752F" w:rsidRDefault="00AF0C2D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  <w:r>
              <w:rPr>
                <w:rFonts w:ascii="돋움" w:eastAsia="돋움" w:hAnsi="돋움" w:cs="Arial" w:hint="eastAsia"/>
                <w:sz w:val="18"/>
                <w:szCs w:val="18"/>
              </w:rPr>
              <w:t>최현수</w:t>
            </w:r>
          </w:p>
        </w:tc>
      </w:tr>
      <w:tr w:rsidR="00F07B7D" w:rsidRPr="00CB752F" w:rsidTr="00C26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"/>
        </w:trPr>
        <w:tc>
          <w:tcPr>
            <w:tcW w:w="597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F07B7D" w:rsidRPr="00CB752F" w:rsidRDefault="00F07B7D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F07B7D" w:rsidRPr="00CB752F" w:rsidRDefault="00F07B7D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E-mail</w:t>
            </w:r>
          </w:p>
        </w:tc>
        <w:tc>
          <w:tcPr>
            <w:tcW w:w="42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B7D" w:rsidRPr="00CB752F" w:rsidRDefault="00D218E0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 w:hint="eastAsia"/>
                <w:sz w:val="18"/>
                <w:szCs w:val="18"/>
              </w:rPr>
            </w:pPr>
            <w:r>
              <w:rPr>
                <w:rFonts w:ascii="돋움" w:eastAsia="돋움" w:hAnsi="돋움" w:cs="Arial" w:hint="eastAsia"/>
                <w:sz w:val="18"/>
                <w:szCs w:val="18"/>
              </w:rPr>
              <w:t>hschoi@plasmasc.com</w:t>
            </w:r>
          </w:p>
        </w:tc>
        <w:tc>
          <w:tcPr>
            <w:tcW w:w="11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F07B7D" w:rsidRPr="00CB752F" w:rsidRDefault="00F07B7D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F07B7D" w:rsidRPr="00CB752F" w:rsidRDefault="00F07B7D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E-mail</w:t>
            </w:r>
          </w:p>
        </w:tc>
        <w:tc>
          <w:tcPr>
            <w:tcW w:w="2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07B7D" w:rsidRPr="00CB752F" w:rsidRDefault="00AF0C2D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  <w:hyperlink r:id="rId8" w:history="1">
              <w:r w:rsidRPr="00957812">
                <w:rPr>
                  <w:rStyle w:val="a7"/>
                  <w:rFonts w:ascii="돋움" w:eastAsia="돋움" w:hAnsi="돋움" w:cs="Arial" w:hint="eastAsia"/>
                  <w:sz w:val="18"/>
                  <w:szCs w:val="18"/>
                </w:rPr>
                <w:t>hschoi@plasmasc.com</w:t>
              </w:r>
            </w:hyperlink>
          </w:p>
        </w:tc>
      </w:tr>
      <w:tr w:rsidR="007D0E75" w:rsidRPr="00CB752F" w:rsidTr="00C26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"/>
        </w:trPr>
        <w:tc>
          <w:tcPr>
            <w:tcW w:w="15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75" w:rsidRPr="00CB752F" w:rsidRDefault="007012FC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제 품</w:t>
            </w:r>
            <w:r w:rsidR="007D0E75"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 xml:space="preserve"> 명</w:t>
            </w:r>
          </w:p>
        </w:tc>
        <w:tc>
          <w:tcPr>
            <w:tcW w:w="42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75" w:rsidRPr="00CB752F" w:rsidRDefault="00AF0C2D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  <w:proofErr w:type="spellStart"/>
            <w:r>
              <w:rPr>
                <w:rFonts w:ascii="돋움" w:eastAsia="돋움" w:hAnsi="돋움" w:cs="Arial" w:hint="eastAsia"/>
                <w:sz w:val="18"/>
                <w:szCs w:val="18"/>
              </w:rPr>
              <w:t>크린에스플러스</w:t>
            </w:r>
            <w:proofErr w:type="spellEnd"/>
          </w:p>
        </w:tc>
        <w:tc>
          <w:tcPr>
            <w:tcW w:w="11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  <w:szCs w:val="18"/>
              </w:rPr>
              <w:t>H.P</w:t>
            </w:r>
          </w:p>
        </w:tc>
        <w:tc>
          <w:tcPr>
            <w:tcW w:w="2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0E75" w:rsidRPr="00CB752F" w:rsidRDefault="00AF0C2D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  <w:r>
              <w:rPr>
                <w:rFonts w:ascii="돋움" w:eastAsia="돋움" w:hAnsi="돋움" w:cs="Arial" w:hint="eastAsia"/>
                <w:sz w:val="18"/>
                <w:szCs w:val="18"/>
              </w:rPr>
              <w:t>010-8906-1470</w:t>
            </w:r>
          </w:p>
        </w:tc>
      </w:tr>
      <w:tr w:rsidR="007D0E75" w:rsidRPr="00CB752F" w:rsidTr="00C26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15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75" w:rsidRPr="00CB752F" w:rsidRDefault="00626B1E" w:rsidP="00626B1E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  <w:szCs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바이어</w:t>
            </w:r>
            <w:r w:rsidR="007D0E75"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명</w:t>
            </w:r>
            <w:proofErr w:type="spellEnd"/>
          </w:p>
        </w:tc>
        <w:tc>
          <w:tcPr>
            <w:tcW w:w="42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</w:p>
        </w:tc>
        <w:tc>
          <w:tcPr>
            <w:tcW w:w="241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결과</w:t>
            </w:r>
            <w:r w:rsidR="0022263B"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 xml:space="preserve"> </w:t>
            </w: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수령</w:t>
            </w:r>
          </w:p>
        </w:tc>
        <w:tc>
          <w:tcPr>
            <w:tcW w:w="2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0E75" w:rsidRPr="00CB752F" w:rsidRDefault="00AF0C2D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  <w:r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>■</w:t>
            </w:r>
            <w:r w:rsidR="007D0E75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 xml:space="preserve"> 이메일 </w:t>
            </w:r>
            <w:r w:rsidR="009924AD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0E75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instrText xml:space="preserve"> FORMCHECK</w:instrText>
            </w:r>
            <w:r w:rsidR="007D0E75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  <w:lang w:val="fr-FR"/>
              </w:rPr>
              <w:instrText xml:space="preserve">BOX </w:instrText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  <w:fldChar w:fldCharType="separate"/>
            </w:r>
            <w:r w:rsidR="009924AD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end"/>
            </w:r>
            <w:r w:rsidR="007D0E75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 xml:space="preserve"> FAX</w:t>
            </w:r>
          </w:p>
        </w:tc>
      </w:tr>
      <w:tr w:rsidR="007D0E75" w:rsidRPr="00CB752F" w:rsidTr="00C26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</w:trPr>
        <w:tc>
          <w:tcPr>
            <w:tcW w:w="1564" w:type="dxa"/>
            <w:gridSpan w:val="4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D0E75" w:rsidRPr="00CB752F" w:rsidRDefault="00545B45" w:rsidP="00626B1E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  <w:szCs w:val="18"/>
              </w:rPr>
            </w:pPr>
            <w:proofErr w:type="spellStart"/>
            <w:r>
              <w:rPr>
                <w:rFonts w:ascii="돋움" w:eastAsia="돋움" w:hAnsi="돋움" w:cs="Arial" w:hint="eastAsia"/>
                <w:b/>
                <w:sz w:val="18"/>
                <w:szCs w:val="18"/>
              </w:rPr>
              <w:t>조성섬유</w:t>
            </w:r>
            <w:proofErr w:type="spellEnd"/>
          </w:p>
        </w:tc>
        <w:tc>
          <w:tcPr>
            <w:tcW w:w="42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</w:p>
        </w:tc>
        <w:tc>
          <w:tcPr>
            <w:tcW w:w="2415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  <w:szCs w:val="18"/>
              </w:rPr>
            </w:pPr>
          </w:p>
        </w:tc>
        <w:tc>
          <w:tcPr>
            <w:tcW w:w="2502" w:type="dxa"/>
            <w:gridSpan w:val="6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7D0E75" w:rsidRPr="00CB752F" w:rsidRDefault="00AF0C2D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color w:val="000000"/>
                <w:sz w:val="18"/>
                <w:szCs w:val="18"/>
              </w:rPr>
            </w:pPr>
            <w:r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>■</w:t>
            </w:r>
            <w:r w:rsidR="0099134C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 xml:space="preserve">우편 </w:t>
            </w:r>
            <w:r w:rsidR="0022263B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 xml:space="preserve">  </w:t>
            </w:r>
            <w:r w:rsidR="009924AD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0E75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  <w:fldChar w:fldCharType="separate"/>
            </w:r>
            <w:r w:rsidR="009924AD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end"/>
            </w:r>
            <w:r w:rsidR="007D0E75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 xml:space="preserve"> 택배(</w:t>
            </w:r>
            <w:proofErr w:type="spellStart"/>
            <w:r w:rsidR="007D0E75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>착불</w:t>
            </w:r>
            <w:proofErr w:type="spellEnd"/>
            <w:r w:rsidR="007D0E75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>)</w:t>
            </w:r>
          </w:p>
        </w:tc>
      </w:tr>
      <w:tr w:rsidR="007D0E75" w:rsidRPr="00CB752F" w:rsidTr="00C26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</w:trPr>
        <w:tc>
          <w:tcPr>
            <w:tcW w:w="1564" w:type="dxa"/>
            <w:gridSpan w:val="4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75" w:rsidRPr="00CB752F" w:rsidRDefault="007D0E75" w:rsidP="00F07B7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w w:val="80"/>
                <w:sz w:val="18"/>
                <w:szCs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b/>
                <w:w w:val="80"/>
                <w:sz w:val="18"/>
                <w:szCs w:val="18"/>
              </w:rPr>
              <w:t>스타일번호</w:t>
            </w:r>
            <w:proofErr w:type="spellEnd"/>
          </w:p>
        </w:tc>
        <w:tc>
          <w:tcPr>
            <w:tcW w:w="423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</w:p>
        </w:tc>
        <w:tc>
          <w:tcPr>
            <w:tcW w:w="2415" w:type="dxa"/>
            <w:gridSpan w:val="8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시료</w:t>
            </w:r>
            <w:r w:rsidR="0022263B"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 xml:space="preserve"> </w:t>
            </w: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반환</w:t>
            </w:r>
          </w:p>
        </w:tc>
        <w:tc>
          <w:tcPr>
            <w:tcW w:w="2502" w:type="dxa"/>
            <w:gridSpan w:val="6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0E75" w:rsidRPr="00CB752F" w:rsidRDefault="009924AD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color w:val="000000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0E75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instrText xml:space="preserve"> FORMCHECK</w:instrText>
            </w:r>
            <w:r w:rsidR="007D0E75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  <w:lang w:val="fr-FR"/>
              </w:rPr>
              <w:instrText xml:space="preserve">BOX </w:instrText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end"/>
            </w:r>
            <w:r w:rsidR="007D0E75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 xml:space="preserve"> </w:t>
            </w:r>
            <w:r w:rsidR="007D0E75" w:rsidRPr="00CB752F">
              <w:rPr>
                <w:rFonts w:ascii="돋움" w:eastAsia="돋움" w:hAnsi="돋움" w:cs="Arial" w:hint="eastAsia"/>
                <w:sz w:val="18"/>
                <w:szCs w:val="18"/>
              </w:rPr>
              <w:t>결과 카드 반환</w:t>
            </w:r>
          </w:p>
        </w:tc>
      </w:tr>
      <w:tr w:rsidR="007D0E75" w:rsidRPr="00CB752F" w:rsidTr="00C26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15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75" w:rsidRPr="00CB752F" w:rsidRDefault="007D0E75" w:rsidP="00F07B7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 xml:space="preserve">색 </w:t>
            </w:r>
            <w:r w:rsidR="00626B1E"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 xml:space="preserve">  </w:t>
            </w: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 xml:space="preserve"> 상</w:t>
            </w:r>
          </w:p>
        </w:tc>
        <w:tc>
          <w:tcPr>
            <w:tcW w:w="42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  <w:szCs w:val="18"/>
              </w:rPr>
            </w:pPr>
          </w:p>
        </w:tc>
        <w:tc>
          <w:tcPr>
            <w:tcW w:w="241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7D0E75" w:rsidRPr="00CB752F" w:rsidRDefault="007D0E75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18"/>
              </w:rPr>
            </w:pPr>
          </w:p>
        </w:tc>
        <w:tc>
          <w:tcPr>
            <w:tcW w:w="2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D0E75" w:rsidRPr="00CB752F" w:rsidRDefault="009924AD" w:rsidP="00324134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4134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instrText xml:space="preserve"> FORMCHECK</w:instrText>
            </w:r>
            <w:r w:rsidR="00324134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  <w:lang w:val="fr-FR"/>
              </w:rPr>
              <w:instrText xml:space="preserve">BOX </w:instrText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end"/>
            </w:r>
            <w:r w:rsidR="00324134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 xml:space="preserve"> 잔여 시료 반환</w:t>
            </w:r>
          </w:p>
        </w:tc>
      </w:tr>
      <w:tr w:rsidR="00F07EC3" w:rsidRPr="00CB752F" w:rsidTr="00C26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15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07EC3" w:rsidRPr="00CB752F" w:rsidRDefault="00F07EC3" w:rsidP="00D07E35">
            <w:pPr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KC 대상</w:t>
            </w:r>
          </w:p>
        </w:tc>
        <w:tc>
          <w:tcPr>
            <w:tcW w:w="3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EC3" w:rsidRPr="00CB752F" w:rsidRDefault="009924AD" w:rsidP="00871E34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color w:val="000000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7EC3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instrText xml:space="preserve"> FORMCHECK</w:instrText>
            </w:r>
            <w:r w:rsidR="00F07EC3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  <w:lang w:val="fr-FR"/>
              </w:rPr>
              <w:instrText xml:space="preserve">BOX </w:instrText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end"/>
            </w:r>
            <w:r w:rsidR="00F07EC3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 xml:space="preserve"> 유아용 (36개월 미만)</w:t>
            </w:r>
          </w:p>
          <w:p w:rsidR="00F07EC3" w:rsidRPr="00CB752F" w:rsidRDefault="009924AD" w:rsidP="00871E34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color w:val="000000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7EC3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instrText xml:space="preserve"> FORMCHECK</w:instrText>
            </w:r>
            <w:r w:rsidR="00F07EC3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  <w:lang w:val="fr-FR"/>
              </w:rPr>
              <w:instrText xml:space="preserve">BOX </w:instrText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end"/>
            </w:r>
            <w:r w:rsidR="00F07EC3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 xml:space="preserve"> 아동용 (만 13세 이하)</w:t>
            </w:r>
          </w:p>
          <w:p w:rsidR="00F07EC3" w:rsidRPr="00CB752F" w:rsidRDefault="009924AD" w:rsidP="00871E34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color w:val="000000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7EC3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</w:r>
            <w:r w:rsidR="00D218E0">
              <w:rPr>
                <w:rFonts w:ascii="돋움" w:eastAsia="돋움" w:hAnsi="돋움" w:cs="Arial"/>
                <w:color w:val="000000"/>
                <w:sz w:val="18"/>
                <w:szCs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fldChar w:fldCharType="end"/>
            </w:r>
            <w:r w:rsidR="00F07EC3" w:rsidRPr="00CB752F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 xml:space="preserve"> 성인용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07EC3" w:rsidRPr="00CB752F" w:rsidRDefault="00F07EC3" w:rsidP="0066383E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sz w:val="18"/>
                <w:szCs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 xml:space="preserve">KC </w:t>
            </w:r>
            <w:proofErr w:type="spellStart"/>
            <w:r w:rsidRPr="00CB752F">
              <w:rPr>
                <w:rFonts w:ascii="돋움" w:eastAsia="돋움" w:hAnsi="돋움" w:cs="Arial" w:hint="eastAsia"/>
                <w:b/>
                <w:sz w:val="18"/>
                <w:szCs w:val="18"/>
              </w:rPr>
              <w:t>적용품목</w:t>
            </w:r>
            <w:proofErr w:type="spellEnd"/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EC3" w:rsidRPr="00CB752F" w:rsidRDefault="009924AD" w:rsidP="00F07EC3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20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7EC3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F07EC3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proofErr w:type="spellStart"/>
            <w:r w:rsidR="00F07EC3" w:rsidRPr="00CB752F">
              <w:rPr>
                <w:rFonts w:ascii="돋움" w:eastAsia="돋움" w:hAnsi="돋움" w:cs="Arial" w:hint="eastAsia"/>
                <w:sz w:val="18"/>
                <w:szCs w:val="20"/>
              </w:rPr>
              <w:t>내의류</w:t>
            </w:r>
            <w:proofErr w:type="spellEnd"/>
          </w:p>
          <w:p w:rsidR="00F07EC3" w:rsidRPr="00CB752F" w:rsidRDefault="009924AD" w:rsidP="00F07EC3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7EC3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F07EC3" w:rsidRPr="00CB752F">
              <w:rPr>
                <w:rFonts w:ascii="돋움" w:eastAsia="돋움" w:hAnsi="돋움" w:cs="Arial" w:hint="eastAsia"/>
                <w:sz w:val="18"/>
                <w:szCs w:val="20"/>
              </w:rPr>
              <w:t xml:space="preserve"> </w:t>
            </w:r>
            <w:proofErr w:type="spellStart"/>
            <w:r w:rsidR="00F07EC3" w:rsidRPr="00CB752F">
              <w:rPr>
                <w:rFonts w:ascii="돋움" w:eastAsia="돋움" w:hAnsi="돋움" w:cs="Arial" w:hint="eastAsia"/>
                <w:sz w:val="18"/>
                <w:szCs w:val="20"/>
              </w:rPr>
              <w:t>중의류</w:t>
            </w:r>
            <w:proofErr w:type="spellEnd"/>
            <w:r w:rsidR="00F07EC3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</w:p>
          <w:p w:rsidR="00F07EC3" w:rsidRPr="00CB752F" w:rsidRDefault="009924AD" w:rsidP="00D07E35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20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7EC3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F07EC3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proofErr w:type="spellStart"/>
            <w:r w:rsidR="00F07EC3" w:rsidRPr="00CB752F">
              <w:rPr>
                <w:rFonts w:ascii="돋움" w:eastAsia="돋움" w:hAnsi="돋움" w:cs="Arial" w:hint="eastAsia"/>
                <w:sz w:val="18"/>
                <w:szCs w:val="20"/>
              </w:rPr>
              <w:t>외의류</w:t>
            </w:r>
            <w:proofErr w:type="spellEnd"/>
            <w:r w:rsidR="00F07EC3" w:rsidRPr="00CB752F">
              <w:rPr>
                <w:rFonts w:ascii="돋움" w:eastAsia="돋움" w:hAnsi="돋움" w:cs="Arial" w:hint="eastAsia"/>
                <w:sz w:val="18"/>
                <w:szCs w:val="20"/>
              </w:rPr>
              <w:t>/</w:t>
            </w:r>
            <w:proofErr w:type="spellStart"/>
            <w:r w:rsidR="00F07EC3" w:rsidRPr="00CB752F">
              <w:rPr>
                <w:rFonts w:ascii="돋움" w:eastAsia="돋움" w:hAnsi="돋움" w:cs="Arial" w:hint="eastAsia"/>
                <w:sz w:val="18"/>
                <w:szCs w:val="20"/>
              </w:rPr>
              <w:t>침구류</w:t>
            </w:r>
            <w:proofErr w:type="spellEnd"/>
          </w:p>
        </w:tc>
        <w:tc>
          <w:tcPr>
            <w:tcW w:w="1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F07EC3" w:rsidRPr="00CB752F" w:rsidRDefault="009924AD" w:rsidP="00F07EC3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sz w:val="18"/>
                <w:szCs w:val="20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7EC3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F07EC3" w:rsidRPr="00CB752F">
              <w:rPr>
                <w:rFonts w:ascii="돋움" w:eastAsia="돋움" w:hAnsi="돋움" w:cs="Arial" w:hint="eastAsia"/>
                <w:sz w:val="18"/>
                <w:szCs w:val="20"/>
              </w:rPr>
              <w:t xml:space="preserve"> 천연가죽</w:t>
            </w:r>
            <w:r w:rsidR="00F07EC3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7EC3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F07EC3" w:rsidRPr="00CB752F">
              <w:rPr>
                <w:rFonts w:ascii="돋움" w:eastAsia="돋움" w:hAnsi="돋움" w:cs="Arial" w:hint="eastAsia"/>
                <w:sz w:val="18"/>
                <w:szCs w:val="20"/>
              </w:rPr>
              <w:t xml:space="preserve"> 인조가죽</w:t>
            </w:r>
          </w:p>
          <w:p w:rsidR="00F07EC3" w:rsidRPr="00CB752F" w:rsidRDefault="009924AD" w:rsidP="00F07EC3">
            <w:pPr>
              <w:wordWrap/>
              <w:spacing w:line="300" w:lineRule="exact"/>
              <w:ind w:left="0" w:firstLine="0"/>
              <w:rPr>
                <w:rFonts w:ascii="돋움" w:eastAsia="돋움" w:hAnsi="돋움" w:cs="Arial"/>
                <w:color w:val="000000"/>
                <w:sz w:val="18"/>
                <w:szCs w:val="16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7EC3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F07EC3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proofErr w:type="spellStart"/>
            <w:r w:rsidR="00F07EC3" w:rsidRPr="00CB752F">
              <w:rPr>
                <w:rFonts w:ascii="돋움" w:eastAsia="돋움" w:hAnsi="돋움" w:cs="Arial" w:hint="eastAsia"/>
                <w:sz w:val="18"/>
                <w:szCs w:val="20"/>
              </w:rPr>
              <w:t>천연모피</w:t>
            </w:r>
            <w:proofErr w:type="spellEnd"/>
          </w:p>
        </w:tc>
      </w:tr>
      <w:tr w:rsidR="00C266E4" w:rsidRPr="00CB752F" w:rsidTr="00C26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5"/>
        </w:trPr>
        <w:tc>
          <w:tcPr>
            <w:tcW w:w="1564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C266E4" w:rsidRPr="00CB752F" w:rsidRDefault="00C266E4" w:rsidP="00D07E35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b/>
                <w:sz w:val="18"/>
              </w:rPr>
              <w:t>시험규격</w:t>
            </w:r>
            <w:proofErr w:type="spellEnd"/>
          </w:p>
        </w:tc>
        <w:tc>
          <w:tcPr>
            <w:tcW w:w="6516" w:type="dxa"/>
            <w:gridSpan w:val="1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66E4" w:rsidRPr="00CB752F" w:rsidRDefault="009924AD" w:rsidP="00C266E4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color w:val="000000"/>
                <w:szCs w:val="16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r w:rsidR="00C266E4" w:rsidRPr="00CB752F">
              <w:rPr>
                <w:rFonts w:ascii="돋움" w:eastAsia="돋움" w:hAnsi="돋움" w:cs="Arial" w:hint="eastAsia"/>
                <w:color w:val="000000"/>
                <w:szCs w:val="16"/>
              </w:rPr>
              <w:t xml:space="preserve">KS  </w:t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proofErr w:type="gramStart"/>
            <w:r w:rsidR="00C266E4" w:rsidRPr="00CB752F">
              <w:rPr>
                <w:rFonts w:ascii="돋움" w:eastAsia="돋움" w:hAnsi="돋움" w:cs="Arial" w:hint="eastAsia"/>
                <w:color w:val="000000"/>
                <w:szCs w:val="16"/>
              </w:rPr>
              <w:t xml:space="preserve">GB  </w:t>
            </w:r>
            <w:proofErr w:type="gramEnd"/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r w:rsidR="00C266E4" w:rsidRPr="00CB752F">
              <w:rPr>
                <w:rFonts w:ascii="돋움" w:eastAsia="돋움" w:hAnsi="돋움" w:cs="Arial" w:hint="eastAsia"/>
                <w:color w:val="000000"/>
                <w:szCs w:val="16"/>
              </w:rPr>
              <w:t xml:space="preserve">AATCC/ASTM  </w:t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r w:rsidR="00C266E4" w:rsidRPr="00CB752F">
              <w:rPr>
                <w:rFonts w:ascii="돋움" w:eastAsia="돋움" w:hAnsi="돋움" w:cs="Arial" w:hint="eastAsia"/>
                <w:color w:val="000000"/>
                <w:szCs w:val="16"/>
              </w:rPr>
              <w:t xml:space="preserve">ISO  </w:t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r w:rsidR="00C266E4" w:rsidRPr="00CB752F">
              <w:rPr>
                <w:rFonts w:ascii="돋움" w:eastAsia="돋움" w:hAnsi="돋움" w:cs="Arial" w:hint="eastAsia"/>
                <w:color w:val="000000"/>
                <w:szCs w:val="16"/>
              </w:rPr>
              <w:t xml:space="preserve">JIS   </w:t>
            </w:r>
            <w:r w:rsidR="00AF0C2D"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>■</w:t>
            </w:r>
            <w:r w:rsidR="00C266E4" w:rsidRPr="00CB752F">
              <w:rPr>
                <w:rFonts w:ascii="돋움" w:eastAsia="돋움" w:hAnsi="돋움" w:cs="Arial" w:hint="eastAsia"/>
                <w:szCs w:val="20"/>
              </w:rPr>
              <w:t xml:space="preserve">기타 </w:t>
            </w:r>
          </w:p>
        </w:tc>
        <w:tc>
          <w:tcPr>
            <w:tcW w:w="2639" w:type="dxa"/>
            <w:gridSpan w:val="7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266E4" w:rsidRPr="00CB752F" w:rsidRDefault="009924AD" w:rsidP="00C266E4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color w:val="000000"/>
                <w:szCs w:val="16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266E4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r w:rsidR="00C266E4" w:rsidRPr="00CB752F">
              <w:rPr>
                <w:rFonts w:ascii="돋움" w:eastAsia="돋움" w:hAnsi="돋움" w:cs="Arial" w:hint="eastAsia"/>
                <w:color w:val="000000"/>
                <w:szCs w:val="16"/>
              </w:rPr>
              <w:t xml:space="preserve"> </w:t>
            </w:r>
            <w:r w:rsidR="00C266E4" w:rsidRPr="00CB752F">
              <w:rPr>
                <w:rFonts w:ascii="돋움" w:eastAsia="돋움" w:hAnsi="돋움" w:cs="Arial" w:hint="eastAsia"/>
                <w:szCs w:val="20"/>
              </w:rPr>
              <w:t>KOLAS 성</w:t>
            </w:r>
            <w:r w:rsidR="00C266E4" w:rsidRPr="00CB752F">
              <w:rPr>
                <w:rFonts w:ascii="돋움" w:eastAsia="돋움" w:hAnsi="돋움" w:cs="바탕" w:hint="eastAsia"/>
                <w:szCs w:val="20"/>
              </w:rPr>
              <w:t xml:space="preserve">적서 </w:t>
            </w:r>
          </w:p>
        </w:tc>
      </w:tr>
      <w:tr w:rsidR="00C77196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3"/>
        </w:trPr>
        <w:tc>
          <w:tcPr>
            <w:tcW w:w="1564" w:type="dxa"/>
            <w:gridSpan w:val="4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C77196" w:rsidRPr="00CB752F" w:rsidRDefault="00C77196" w:rsidP="00D07E35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성적서 발급</w:t>
            </w:r>
          </w:p>
          <w:p w:rsidR="00C77196" w:rsidRPr="00CB752F" w:rsidRDefault="00C77196" w:rsidP="00E80C2D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(접수일 제외)</w:t>
            </w:r>
          </w:p>
        </w:tc>
        <w:tc>
          <w:tcPr>
            <w:tcW w:w="141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C77196" w:rsidRPr="00CB752F" w:rsidRDefault="009924AD" w:rsidP="00C77196">
            <w:pPr>
              <w:wordWrap/>
              <w:spacing w:line="30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t xml:space="preserve"> 지급(2일)</w:t>
            </w:r>
          </w:p>
          <w:p w:rsidR="00C77196" w:rsidRPr="00CB752F" w:rsidRDefault="009924AD" w:rsidP="00C77196">
            <w:pPr>
              <w:wordWrap/>
              <w:spacing w:line="30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t xml:space="preserve"> 입회(1일)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C77196" w:rsidRPr="00CB752F" w:rsidRDefault="009924AD" w:rsidP="00C77196">
            <w:pPr>
              <w:wordWrap/>
              <w:spacing w:line="30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t xml:space="preserve"> 보통(4일)</w:t>
            </w:r>
          </w:p>
          <w:p w:rsidR="00C77196" w:rsidRPr="00CB752F" w:rsidRDefault="009924AD" w:rsidP="00C77196">
            <w:pPr>
              <w:wordWrap/>
              <w:spacing w:line="30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t xml:space="preserve"> 장기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9EDED"/>
            <w:vAlign w:val="center"/>
          </w:tcPr>
          <w:p w:rsidR="00C77196" w:rsidRPr="00CB752F" w:rsidRDefault="00C77196" w:rsidP="00E80C2D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성적서</w:t>
            </w:r>
          </w:p>
          <w:p w:rsidR="00C77196" w:rsidRPr="00CB752F" w:rsidRDefault="00C77196" w:rsidP="00E80C2D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  <w:proofErr w:type="gramStart"/>
            <w:r w:rsidRPr="00CB752F">
              <w:rPr>
                <w:rFonts w:ascii="돋움" w:eastAsia="돋움" w:hAnsi="돋움" w:cs="Arial" w:hint="eastAsia"/>
                <w:b/>
                <w:sz w:val="18"/>
              </w:rPr>
              <w:t>구</w:t>
            </w:r>
            <w:r w:rsidR="00F07B7D" w:rsidRPr="00CB752F">
              <w:rPr>
                <w:rFonts w:ascii="돋움" w:eastAsia="돋움" w:hAnsi="돋움" w:cs="Arial" w:hint="eastAsia"/>
                <w:b/>
                <w:sz w:val="18"/>
              </w:rPr>
              <w:t xml:space="preserve">  </w:t>
            </w:r>
            <w:r w:rsidRPr="00CB752F">
              <w:rPr>
                <w:rFonts w:ascii="돋움" w:eastAsia="돋움" w:hAnsi="돋움" w:cs="Arial" w:hint="eastAsia"/>
                <w:b/>
                <w:sz w:val="18"/>
              </w:rPr>
              <w:t>분</w:t>
            </w:r>
            <w:proofErr w:type="gramEnd"/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C77196" w:rsidRPr="00CB752F" w:rsidRDefault="00AF0C2D" w:rsidP="00C77196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  <w:r>
              <w:rPr>
                <w:rFonts w:ascii="돋움" w:eastAsia="돋움" w:hAnsi="돋움" w:cs="Arial" w:hint="eastAsia"/>
                <w:color w:val="000000"/>
                <w:sz w:val="18"/>
                <w:szCs w:val="18"/>
              </w:rPr>
              <w:t>■</w:t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t xml:space="preserve"> 국문</w:t>
            </w:r>
          </w:p>
          <w:p w:rsidR="00C77196" w:rsidRPr="00CB752F" w:rsidRDefault="009924AD" w:rsidP="00C77196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t xml:space="preserve"> 영문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C77196" w:rsidRPr="00CB752F" w:rsidRDefault="009924AD" w:rsidP="007330D6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t xml:space="preserve"> 중문</w:t>
            </w:r>
          </w:p>
          <w:p w:rsidR="00C77196" w:rsidRPr="00CB752F" w:rsidRDefault="009924AD" w:rsidP="00C77196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  <w:r w:rsidR="00C77196" w:rsidRPr="00CB752F">
              <w:rPr>
                <w:rFonts w:ascii="돋움" w:eastAsia="돋움" w:hAnsi="돋움" w:cs="Arial" w:hint="eastAsia"/>
                <w:sz w:val="18"/>
              </w:rPr>
              <w:t xml:space="preserve"> 일문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7196" w:rsidRPr="00CB752F" w:rsidRDefault="00C77196" w:rsidP="00996821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성적서</w:t>
            </w:r>
          </w:p>
          <w:p w:rsidR="00C77196" w:rsidRPr="00CB752F" w:rsidRDefault="00C77196" w:rsidP="00E80C2D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b/>
                <w:sz w:val="18"/>
              </w:rPr>
              <w:t>부본수</w:t>
            </w:r>
            <w:proofErr w:type="spellEnd"/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C77196" w:rsidRPr="00CB752F" w:rsidRDefault="00C77196" w:rsidP="00996821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국문</w:t>
            </w:r>
            <w:proofErr w:type="gramStart"/>
            <w:r w:rsidRPr="00CB752F">
              <w:rPr>
                <w:rFonts w:ascii="돋움" w:eastAsia="돋움" w:hAnsi="돋움" w:cs="Arial" w:hint="eastAsia"/>
                <w:sz w:val="18"/>
              </w:rPr>
              <w:t xml:space="preserve">(  </w:t>
            </w:r>
            <w:r w:rsidR="00AF0C2D">
              <w:rPr>
                <w:rFonts w:ascii="돋움" w:eastAsia="돋움" w:hAnsi="돋움" w:cs="Arial" w:hint="eastAsia"/>
                <w:sz w:val="18"/>
              </w:rPr>
              <w:t>1</w:t>
            </w:r>
            <w:proofErr w:type="gramEnd"/>
            <w:r w:rsidRPr="00CB752F">
              <w:rPr>
                <w:rFonts w:ascii="돋움" w:eastAsia="돋움" w:hAnsi="돋움" w:cs="Arial" w:hint="eastAsia"/>
                <w:sz w:val="18"/>
              </w:rPr>
              <w:t xml:space="preserve">   )</w:t>
            </w:r>
          </w:p>
          <w:p w:rsidR="00C77196" w:rsidRPr="00CB752F" w:rsidRDefault="00C77196" w:rsidP="0022263B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영문</w:t>
            </w:r>
            <w:proofErr w:type="gramStart"/>
            <w:r w:rsidRPr="00CB752F">
              <w:rPr>
                <w:rFonts w:ascii="돋움" w:eastAsia="돋움" w:hAnsi="돋움" w:cs="Arial" w:hint="eastAsia"/>
                <w:sz w:val="18"/>
              </w:rPr>
              <w:t>(     )</w:t>
            </w:r>
            <w:proofErr w:type="gramEnd"/>
          </w:p>
        </w:tc>
        <w:tc>
          <w:tcPr>
            <w:tcW w:w="137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C77196" w:rsidRPr="00CB752F" w:rsidRDefault="00C77196" w:rsidP="00294CF3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중문</w:t>
            </w:r>
            <w:proofErr w:type="gramStart"/>
            <w:r w:rsidRPr="00CB752F">
              <w:rPr>
                <w:rFonts w:ascii="돋움" w:eastAsia="돋움" w:hAnsi="돋움" w:cs="Arial" w:hint="eastAsia"/>
                <w:sz w:val="18"/>
              </w:rPr>
              <w:t>(     )</w:t>
            </w:r>
            <w:proofErr w:type="gramEnd"/>
          </w:p>
          <w:p w:rsidR="00C77196" w:rsidRPr="00CB752F" w:rsidRDefault="00C77196" w:rsidP="00294CF3">
            <w:pPr>
              <w:wordWrap/>
              <w:spacing w:line="30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일문</w:t>
            </w:r>
            <w:proofErr w:type="gramStart"/>
            <w:r w:rsidRPr="00CB752F">
              <w:rPr>
                <w:rFonts w:ascii="돋움" w:eastAsia="돋움" w:hAnsi="돋움" w:cs="Arial" w:hint="eastAsia"/>
                <w:sz w:val="18"/>
              </w:rPr>
              <w:t>(     )</w:t>
            </w:r>
            <w:proofErr w:type="gramEnd"/>
          </w:p>
        </w:tc>
        <w:bookmarkStart w:id="0" w:name="_GoBack"/>
        <w:bookmarkEnd w:id="0"/>
      </w:tr>
      <w:tr w:rsidR="00C77196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"/>
        </w:trPr>
        <w:tc>
          <w:tcPr>
            <w:tcW w:w="253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196" w:rsidRPr="00CB752F" w:rsidRDefault="00C77196" w:rsidP="000D05BD">
            <w:pPr>
              <w:wordWrap/>
              <w:spacing w:line="24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시 험 항 목</w:t>
            </w:r>
          </w:p>
        </w:tc>
        <w:tc>
          <w:tcPr>
            <w:tcW w:w="1010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196" w:rsidRPr="00CB752F" w:rsidRDefault="00C77196" w:rsidP="000D05BD">
            <w:pPr>
              <w:wordWrap/>
              <w:spacing w:line="24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시료 수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196" w:rsidRPr="00CB752F" w:rsidRDefault="00C77196" w:rsidP="000D05BD">
            <w:pPr>
              <w:wordWrap/>
              <w:spacing w:line="24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시험방법</w:t>
            </w:r>
          </w:p>
        </w:tc>
        <w:tc>
          <w:tcPr>
            <w:tcW w:w="986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77196" w:rsidRPr="00CB752F" w:rsidRDefault="00C77196" w:rsidP="000D05BD">
            <w:pPr>
              <w:wordWrap/>
              <w:spacing w:line="24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비 고</w:t>
            </w:r>
          </w:p>
        </w:tc>
        <w:tc>
          <w:tcPr>
            <w:tcW w:w="2832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196" w:rsidRPr="00CB752F" w:rsidRDefault="00C77196" w:rsidP="000D05BD">
            <w:pPr>
              <w:wordWrap/>
              <w:spacing w:line="24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시 험 항 목</w:t>
            </w:r>
          </w:p>
        </w:tc>
        <w:tc>
          <w:tcPr>
            <w:tcW w:w="854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196" w:rsidRPr="00CB752F" w:rsidRDefault="00C77196" w:rsidP="000D05BD">
            <w:pPr>
              <w:wordWrap/>
              <w:spacing w:line="24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시료 수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196" w:rsidRPr="00CB752F" w:rsidRDefault="00C77196" w:rsidP="000D05BD">
            <w:pPr>
              <w:wordWrap/>
              <w:spacing w:line="24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시험방법</w:t>
            </w:r>
          </w:p>
        </w:tc>
        <w:tc>
          <w:tcPr>
            <w:tcW w:w="802" w:type="dxa"/>
            <w:gridSpan w:val="2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77196" w:rsidRPr="00CB752F" w:rsidRDefault="00C77196" w:rsidP="000D05BD">
            <w:pPr>
              <w:wordWrap/>
              <w:spacing w:line="24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비 고</w:t>
            </w:r>
          </w:p>
        </w:tc>
      </w:tr>
      <w:tr w:rsidR="00C77196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55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조성</w:t>
            </w:r>
          </w:p>
        </w:tc>
        <w:tc>
          <w:tcPr>
            <w:tcW w:w="1975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Cs w:val="20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혼용률</w:t>
            </w:r>
            <w:proofErr w:type="spellEnd"/>
            <w:r w:rsidRPr="00CB752F">
              <w:rPr>
                <w:rFonts w:ascii="돋움" w:eastAsia="돋움" w:hAnsi="돋움" w:cs="Arial" w:hint="eastAsia"/>
                <w:sz w:val="18"/>
              </w:rPr>
              <w:t xml:space="preserve"> / 감별</w:t>
            </w:r>
          </w:p>
        </w:tc>
        <w:tc>
          <w:tcPr>
            <w:tcW w:w="1010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물</w:t>
            </w:r>
          </w:p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성</w:t>
            </w:r>
          </w:p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시</w:t>
            </w:r>
          </w:p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험</w:t>
            </w:r>
          </w:p>
        </w:tc>
        <w:tc>
          <w:tcPr>
            <w:tcW w:w="2123" w:type="dxa"/>
            <w:gridSpan w:val="5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질량 (무게)</w:t>
            </w:r>
          </w:p>
        </w:tc>
        <w:tc>
          <w:tcPr>
            <w:tcW w:w="854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802" w:type="dxa"/>
            <w:gridSpan w:val="2"/>
            <w:vMerge w:val="restart"/>
            <w:tcBorders>
              <w:right w:val="single" w:sz="18" w:space="0" w:color="auto"/>
            </w:tcBorders>
            <w:vAlign w:val="center"/>
          </w:tcPr>
          <w:p w:rsidR="00EF64B9" w:rsidRDefault="00C77196" w:rsidP="00CB752F">
            <w:pPr>
              <w:wordWrap/>
              <w:spacing w:line="260" w:lineRule="exact"/>
              <w:ind w:left="170" w:hangingChars="100" w:hanging="170"/>
              <w:jc w:val="left"/>
              <w:rPr>
                <w:rFonts w:ascii="돋움" w:eastAsia="돋움" w:hAnsi="돋움" w:cs="Times New Roman"/>
                <w:sz w:val="17"/>
                <w:szCs w:val="17"/>
              </w:rPr>
            </w:pPr>
            <w:r w:rsidRPr="00CB752F">
              <w:rPr>
                <w:rFonts w:ascii="돋움" w:eastAsia="돋움" w:hAnsi="돋움" w:cs="Times New Roman" w:hint="eastAsia"/>
                <w:sz w:val="17"/>
                <w:szCs w:val="17"/>
              </w:rPr>
              <w:t>►원단</w:t>
            </w:r>
          </w:p>
          <w:p w:rsidR="00EF64B9" w:rsidRDefault="00C77196" w:rsidP="00EF64B9">
            <w:pPr>
              <w:wordWrap/>
              <w:spacing w:line="260" w:lineRule="exact"/>
              <w:ind w:leftChars="50" w:left="267" w:hangingChars="100" w:hanging="167"/>
              <w:jc w:val="left"/>
              <w:rPr>
                <w:rFonts w:ascii="돋움" w:eastAsia="돋움" w:hAnsi="돋움" w:cs="Times New Roman"/>
                <w:b/>
                <w:color w:val="FF0000"/>
                <w:sz w:val="17"/>
                <w:szCs w:val="17"/>
                <w:u w:val="single"/>
              </w:rPr>
            </w:pPr>
            <w:r w:rsidRPr="00CB752F">
              <w:rPr>
                <w:rFonts w:ascii="돋움" w:eastAsia="돋움" w:hAnsi="돋움" w:cs="Times New Roman" w:hint="eastAsia"/>
                <w:b/>
                <w:color w:val="FF0000"/>
                <w:sz w:val="17"/>
                <w:szCs w:val="17"/>
                <w:u w:val="single"/>
              </w:rPr>
              <w:t>표면</w:t>
            </w:r>
          </w:p>
          <w:p w:rsidR="00EF64B9" w:rsidRDefault="00C77196" w:rsidP="00EF64B9">
            <w:pPr>
              <w:wordWrap/>
              <w:spacing w:line="260" w:lineRule="exact"/>
              <w:ind w:leftChars="50" w:left="270" w:hangingChars="100" w:hanging="170"/>
              <w:jc w:val="left"/>
              <w:rPr>
                <w:rFonts w:ascii="돋움" w:eastAsia="돋움" w:hAnsi="돋움" w:cs="Times New Roman"/>
                <w:sz w:val="17"/>
                <w:szCs w:val="17"/>
              </w:rPr>
            </w:pPr>
            <w:r w:rsidRPr="00CB752F">
              <w:rPr>
                <w:rFonts w:ascii="돋움" w:eastAsia="돋움" w:hAnsi="돋움" w:cs="Times New Roman" w:hint="eastAsia"/>
                <w:sz w:val="17"/>
                <w:szCs w:val="17"/>
              </w:rPr>
              <w:t>필수</w:t>
            </w:r>
          </w:p>
          <w:p w:rsidR="00C77196" w:rsidRPr="00CB752F" w:rsidRDefault="00C77196" w:rsidP="00EF64B9">
            <w:pPr>
              <w:wordWrap/>
              <w:spacing w:line="260" w:lineRule="exact"/>
              <w:ind w:leftChars="50" w:left="270" w:hangingChars="100" w:hanging="170"/>
              <w:jc w:val="left"/>
              <w:rPr>
                <w:rFonts w:ascii="돋움" w:eastAsia="돋움" w:hAnsi="돋움" w:cs="Arial"/>
                <w:sz w:val="17"/>
                <w:szCs w:val="17"/>
              </w:rPr>
            </w:pPr>
            <w:r w:rsidRPr="00CB752F">
              <w:rPr>
                <w:rFonts w:ascii="돋움" w:eastAsia="돋움" w:hAnsi="돋움" w:cs="Times New Roman" w:hint="eastAsia"/>
                <w:sz w:val="17"/>
                <w:szCs w:val="17"/>
              </w:rPr>
              <w:t>체크</w:t>
            </w:r>
          </w:p>
        </w:tc>
      </w:tr>
      <w:tr w:rsidR="00C77196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55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</w:p>
        </w:tc>
        <w:tc>
          <w:tcPr>
            <w:tcW w:w="1975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가죽 감별</w:t>
            </w:r>
          </w:p>
        </w:tc>
        <w:tc>
          <w:tcPr>
            <w:tcW w:w="1010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</w:p>
        </w:tc>
        <w:tc>
          <w:tcPr>
            <w:tcW w:w="2123" w:type="dxa"/>
            <w:gridSpan w:val="5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번수</w:t>
            </w:r>
            <w:proofErr w:type="spellEnd"/>
          </w:p>
        </w:tc>
        <w:tc>
          <w:tcPr>
            <w:tcW w:w="854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802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C77196" w:rsidRPr="00CB752F" w:rsidRDefault="00C77196" w:rsidP="00CB752F">
            <w:pPr>
              <w:wordWrap/>
              <w:spacing w:line="260" w:lineRule="exact"/>
              <w:ind w:left="170" w:hangingChars="100" w:hanging="170"/>
              <w:jc w:val="left"/>
              <w:rPr>
                <w:rFonts w:ascii="돋움" w:eastAsia="돋움" w:hAnsi="돋움" w:cs="Times New Roman"/>
                <w:sz w:val="17"/>
                <w:szCs w:val="17"/>
              </w:rPr>
            </w:pPr>
          </w:p>
        </w:tc>
      </w:tr>
      <w:tr w:rsidR="00C77196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559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염</w:t>
            </w:r>
          </w:p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색</w:t>
            </w:r>
          </w:p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견</w:t>
            </w:r>
          </w:p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b/>
                <w:szCs w:val="20"/>
              </w:rPr>
              <w:t>뢰</w:t>
            </w:r>
            <w:proofErr w:type="spellEnd"/>
          </w:p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도</w:t>
            </w:r>
          </w:p>
        </w:tc>
        <w:tc>
          <w:tcPr>
            <w:tcW w:w="1975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일광</w:t>
            </w:r>
          </w:p>
        </w:tc>
        <w:tc>
          <w:tcPr>
            <w:tcW w:w="1010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밀도</w:t>
            </w:r>
          </w:p>
        </w:tc>
        <w:tc>
          <w:tcPr>
            <w:tcW w:w="854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802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</w:tr>
      <w:tr w:rsidR="00C77196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55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1975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세탁 (기계 / 손)</w:t>
            </w:r>
          </w:p>
        </w:tc>
        <w:tc>
          <w:tcPr>
            <w:tcW w:w="1010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vAlign w:val="center"/>
          </w:tcPr>
          <w:p w:rsidR="00C77196" w:rsidRPr="00CB752F" w:rsidRDefault="00C77196" w:rsidP="00626B1E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필링</w:t>
            </w:r>
            <w:proofErr w:type="spellEnd"/>
          </w:p>
        </w:tc>
        <w:tc>
          <w:tcPr>
            <w:tcW w:w="854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802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</w:tr>
      <w:tr w:rsidR="00C77196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</w:trPr>
        <w:tc>
          <w:tcPr>
            <w:tcW w:w="55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1975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마찰</w:t>
            </w:r>
          </w:p>
        </w:tc>
        <w:tc>
          <w:tcPr>
            <w:tcW w:w="1010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vAlign w:val="center"/>
          </w:tcPr>
          <w:p w:rsidR="00C77196" w:rsidRPr="00CB752F" w:rsidRDefault="00C77196" w:rsidP="00626B1E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인장강도</w:t>
            </w:r>
          </w:p>
        </w:tc>
        <w:tc>
          <w:tcPr>
            <w:tcW w:w="854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802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</w:tr>
      <w:tr w:rsidR="00C77196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"/>
        </w:trPr>
        <w:tc>
          <w:tcPr>
            <w:tcW w:w="55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1975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땀</w:t>
            </w:r>
          </w:p>
        </w:tc>
        <w:tc>
          <w:tcPr>
            <w:tcW w:w="1010" w:type="dxa"/>
            <w:gridSpan w:val="4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vAlign w:val="center"/>
          </w:tcPr>
          <w:p w:rsidR="00C77196" w:rsidRPr="00CB752F" w:rsidRDefault="00C77196" w:rsidP="00626B1E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인열강도</w:t>
            </w:r>
            <w:proofErr w:type="spellEnd"/>
          </w:p>
        </w:tc>
        <w:tc>
          <w:tcPr>
            <w:tcW w:w="854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802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C77196" w:rsidRPr="00CB752F" w:rsidRDefault="00C77196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</w:tr>
      <w:tr w:rsidR="0045746E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"/>
        </w:trPr>
        <w:tc>
          <w:tcPr>
            <w:tcW w:w="55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1975" w:type="dxa"/>
            <w:gridSpan w:val="4"/>
            <w:vAlign w:val="center"/>
          </w:tcPr>
          <w:p w:rsidR="0045746E" w:rsidRPr="00CB752F" w:rsidRDefault="0045746E" w:rsidP="0022263B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 xml:space="preserve">물 </w:t>
            </w:r>
          </w:p>
        </w:tc>
        <w:tc>
          <w:tcPr>
            <w:tcW w:w="1010" w:type="dxa"/>
            <w:gridSpan w:val="4"/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vAlign w:val="center"/>
          </w:tcPr>
          <w:p w:rsidR="0045746E" w:rsidRPr="00CB752F" w:rsidRDefault="0045746E" w:rsidP="007330D6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파열강도</w:t>
            </w:r>
            <w:proofErr w:type="spellEnd"/>
            <w:r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</w:p>
        </w:tc>
        <w:tc>
          <w:tcPr>
            <w:tcW w:w="854" w:type="dxa"/>
            <w:gridSpan w:val="3"/>
            <w:vAlign w:val="center"/>
          </w:tcPr>
          <w:p w:rsidR="0045746E" w:rsidRPr="00CB752F" w:rsidRDefault="0045746E" w:rsidP="007330D6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802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</w:tr>
      <w:tr w:rsidR="0045746E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55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1975" w:type="dxa"/>
            <w:gridSpan w:val="4"/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드라이클리닝</w:t>
            </w:r>
          </w:p>
        </w:tc>
        <w:tc>
          <w:tcPr>
            <w:tcW w:w="1010" w:type="dxa"/>
            <w:gridSpan w:val="4"/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vAlign w:val="center"/>
          </w:tcPr>
          <w:p w:rsidR="0045746E" w:rsidRPr="00CB752F" w:rsidRDefault="0045746E" w:rsidP="007330D6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실미끄럼저항도</w:t>
            </w:r>
          </w:p>
        </w:tc>
        <w:tc>
          <w:tcPr>
            <w:tcW w:w="854" w:type="dxa"/>
            <w:gridSpan w:val="3"/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802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</w:tr>
      <w:tr w:rsidR="0045746E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559" w:type="dxa"/>
            <w:gridSpan w:val="2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1975" w:type="dxa"/>
            <w:gridSpan w:val="4"/>
            <w:tcBorders>
              <w:bottom w:val="single" w:sz="4" w:space="0" w:color="auto"/>
            </w:tcBorders>
            <w:vAlign w:val="center"/>
          </w:tcPr>
          <w:p w:rsidR="0045746E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AD3385">
              <w:rPr>
                <w:rFonts w:ascii="돋움" w:eastAsia="돋움" w:hAnsi="돋움" w:cs="Arial" w:hint="eastAsia"/>
                <w:sz w:val="18"/>
              </w:rPr>
              <w:t>일광</w:t>
            </w:r>
            <w:r w:rsidRPr="00AD3385">
              <w:rPr>
                <w:rFonts w:ascii="돋움" w:eastAsia="돋움" w:hAnsi="돋움" w:cs="Arial"/>
                <w:sz w:val="18"/>
              </w:rPr>
              <w:t xml:space="preserve"> 및 땀 복합</w:t>
            </w:r>
          </w:p>
        </w:tc>
        <w:tc>
          <w:tcPr>
            <w:tcW w:w="1010" w:type="dxa"/>
            <w:gridSpan w:val="4"/>
            <w:tcBorders>
              <w:bottom w:val="single" w:sz="4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tcBorders>
              <w:bottom w:val="single" w:sz="4" w:space="0" w:color="auto"/>
            </w:tcBorders>
            <w:vAlign w:val="center"/>
          </w:tcPr>
          <w:p w:rsidR="0045746E" w:rsidRPr="00CB752F" w:rsidRDefault="0045746E" w:rsidP="007330D6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스낵성</w:t>
            </w:r>
            <w:proofErr w:type="spellEnd"/>
          </w:p>
        </w:tc>
        <w:tc>
          <w:tcPr>
            <w:tcW w:w="854" w:type="dxa"/>
            <w:gridSpan w:val="3"/>
            <w:tcBorders>
              <w:bottom w:val="single" w:sz="4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802" w:type="dxa"/>
            <w:gridSpan w:val="2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5746E" w:rsidRPr="00CB752F" w:rsidRDefault="0045746E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559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치</w:t>
            </w: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수</w:t>
            </w: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변</w:t>
            </w: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화</w:t>
            </w: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율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가정용세탁기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KC</w:t>
            </w: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안</w:t>
            </w: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전 요</w:t>
            </w: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 w:rsidRPr="00CB752F">
              <w:rPr>
                <w:rFonts w:ascii="돋움" w:eastAsia="돋움" w:hAnsi="돋움" w:cs="Arial" w:hint="eastAsia"/>
                <w:b/>
                <w:sz w:val="18"/>
              </w:rPr>
              <w:t>건</w:t>
            </w:r>
          </w:p>
        </w:tc>
        <w:tc>
          <w:tcPr>
            <w:tcW w:w="35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A542DB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  <w:r>
              <w:rPr>
                <w:rFonts w:ascii="돋움" w:eastAsia="돋움" w:hAnsi="돋움" w:cs="Arial" w:hint="eastAsia"/>
                <w:sz w:val="18"/>
              </w:rPr>
              <w:t>섬유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pH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277A5D" w:rsidRDefault="00277A5D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b/>
                <w:sz w:val="16"/>
                <w:szCs w:val="16"/>
              </w:rPr>
            </w:pPr>
            <w:r w:rsidRPr="00277A5D">
              <w:rPr>
                <w:rFonts w:ascii="돋움" w:eastAsia="돋움" w:hAnsi="돋움" w:cs="Arial" w:hint="eastAsia"/>
                <w:b/>
                <w:sz w:val="16"/>
                <w:szCs w:val="16"/>
              </w:rPr>
              <w:t xml:space="preserve">KC (섬유) </w:t>
            </w:r>
            <w:r w:rsidR="00545B45">
              <w:rPr>
                <w:rFonts w:ascii="돋움" w:eastAsia="돋움" w:hAnsi="돋움" w:cs="Arial" w:hint="eastAsia"/>
                <w:b/>
                <w:sz w:val="16"/>
                <w:szCs w:val="16"/>
              </w:rPr>
              <w:t>전(全)항목</w:t>
            </w:r>
            <w:r>
              <w:rPr>
                <w:rFonts w:ascii="돋움" w:eastAsia="돋움" w:hAnsi="돋움" w:cs="Arial" w:hint="eastAsia"/>
                <w:b/>
                <w:sz w:val="16"/>
                <w:szCs w:val="16"/>
              </w:rPr>
              <w:t xml:space="preserve"> </w:t>
            </w:r>
            <w:r w:rsidR="009924AD"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="009924AD"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</w:p>
          <w:p w:rsidR="00277A5D" w:rsidRPr="00277A5D" w:rsidRDefault="00277A5D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b/>
                <w:sz w:val="16"/>
                <w:szCs w:val="16"/>
              </w:rPr>
            </w:pPr>
            <w:r w:rsidRPr="00277A5D">
              <w:rPr>
                <w:rFonts w:ascii="돋움" w:eastAsia="돋움" w:hAnsi="돋움" w:cs="Arial" w:hint="eastAsia"/>
                <w:b/>
                <w:sz w:val="16"/>
                <w:szCs w:val="16"/>
              </w:rPr>
              <w:t xml:space="preserve">KC (가죽) </w:t>
            </w:r>
            <w:r w:rsidR="00545B45">
              <w:rPr>
                <w:rFonts w:ascii="돋움" w:eastAsia="돋움" w:hAnsi="돋움" w:cs="Arial" w:hint="eastAsia"/>
                <w:b/>
                <w:sz w:val="16"/>
                <w:szCs w:val="16"/>
              </w:rPr>
              <w:t>전(全)항목</w:t>
            </w:r>
            <w:r w:rsidR="00545B45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r w:rsidR="009924AD"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="009924AD"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</w:p>
          <w:p w:rsidR="00277A5D" w:rsidRPr="00CB752F" w:rsidRDefault="00277A5D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  <w:r w:rsidRPr="00277A5D">
              <w:rPr>
                <w:rFonts w:ascii="돋움" w:eastAsia="돋움" w:hAnsi="돋움" w:cs="Arial" w:hint="eastAsia"/>
                <w:b/>
                <w:sz w:val="16"/>
                <w:szCs w:val="16"/>
              </w:rPr>
              <w:t xml:space="preserve">KC </w:t>
            </w:r>
            <w:r w:rsidRPr="00277A5D">
              <w:rPr>
                <w:rFonts w:ascii="돋움" w:eastAsia="돋움" w:hAnsi="돋움" w:cs="Arial" w:hint="eastAsia"/>
                <w:b/>
                <w:sz w:val="14"/>
                <w:szCs w:val="16"/>
              </w:rPr>
              <w:t>(봉제품)</w:t>
            </w:r>
            <w:r w:rsidRPr="00277A5D">
              <w:rPr>
                <w:rFonts w:ascii="돋움" w:eastAsia="돋움" w:hAnsi="돋움" w:cs="Arial" w:hint="eastAsia"/>
                <w:b/>
                <w:sz w:val="16"/>
                <w:szCs w:val="16"/>
              </w:rPr>
              <w:t xml:space="preserve"> </w:t>
            </w:r>
            <w:r w:rsidR="00545B45">
              <w:rPr>
                <w:rFonts w:ascii="돋움" w:eastAsia="돋움" w:hAnsi="돋움" w:cs="Arial" w:hint="eastAsia"/>
                <w:b/>
                <w:sz w:val="16"/>
                <w:szCs w:val="16"/>
              </w:rPr>
              <w:t>전(全)항목</w:t>
            </w:r>
            <w:r w:rsidR="00545B45"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  <w:r w:rsidR="009924AD" w:rsidRPr="00CB752F">
              <w:rPr>
                <w:rFonts w:ascii="돋움" w:eastAsia="돋움" w:hAnsi="돋움" w:cs="Arial" w:hint="eastAsia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52F">
              <w:rPr>
                <w:rFonts w:ascii="돋움" w:eastAsia="돋움" w:hAnsi="돋움" w:cs="Arial" w:hint="eastAsia"/>
                <w:sz w:val="18"/>
              </w:rPr>
              <w:instrText xml:space="preserve"> FORMCHECKBOX </w:instrText>
            </w:r>
            <w:r w:rsidR="00D218E0">
              <w:rPr>
                <w:rFonts w:ascii="돋움" w:eastAsia="돋움" w:hAnsi="돋움" w:cs="Arial"/>
                <w:sz w:val="18"/>
              </w:rPr>
            </w:r>
            <w:r w:rsidR="00D218E0">
              <w:rPr>
                <w:rFonts w:ascii="돋움" w:eastAsia="돋움" w:hAnsi="돋움" w:cs="Arial"/>
                <w:sz w:val="18"/>
              </w:rPr>
              <w:fldChar w:fldCharType="separate"/>
            </w:r>
            <w:r w:rsidR="009924AD" w:rsidRPr="00CB752F">
              <w:rPr>
                <w:rFonts w:ascii="돋움" w:eastAsia="돋움" w:hAnsi="돋움" w:cs="Arial" w:hint="eastAsia"/>
                <w:sz w:val="18"/>
              </w:rPr>
              <w:fldChar w:fldCharType="end"/>
            </w: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손세탁</w:t>
            </w:r>
            <w:proofErr w:type="spellEnd"/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A542DB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폼알데하이드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드라이클리닝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A542DB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아릴아민</w:t>
            </w:r>
            <w:proofErr w:type="spellEnd"/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스팀아이론</w:t>
            </w:r>
            <w:proofErr w:type="spellEnd"/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A542DB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알러지성</w:t>
            </w:r>
            <w:proofErr w:type="spellEnd"/>
            <w:r w:rsidRPr="00CB752F">
              <w:rPr>
                <w:rFonts w:ascii="돋움" w:eastAsia="돋움" w:hAnsi="돋움" w:cs="Arial" w:hint="eastAsia"/>
                <w:sz w:val="18"/>
              </w:rPr>
              <w:t xml:space="preserve"> 염료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스팀프레스</w:t>
            </w:r>
            <w:proofErr w:type="spellEnd"/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A542DB">
            <w:pPr>
              <w:spacing w:line="26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626B1E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AD3385">
              <w:rPr>
                <w:rFonts w:ascii="돋움" w:eastAsia="돋움" w:hAnsi="돋움" w:cs="Arial" w:hint="eastAsia"/>
                <w:sz w:val="18"/>
              </w:rPr>
              <w:t>노닐페놀</w:t>
            </w:r>
            <w:proofErr w:type="spellEnd"/>
            <w:r w:rsidRPr="00AD3385">
              <w:rPr>
                <w:rFonts w:ascii="돋움" w:eastAsia="돋움" w:hAnsi="돋움" w:cs="Arial"/>
                <w:sz w:val="18"/>
              </w:rPr>
              <w:t xml:space="preserve"> 총 함량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냉 수 침 지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A542DB">
            <w:pPr>
              <w:spacing w:line="26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  <w:r>
              <w:rPr>
                <w:rFonts w:ascii="돋움" w:eastAsia="돋움" w:hAnsi="돋움" w:cs="Arial" w:hint="eastAsia"/>
                <w:sz w:val="18"/>
              </w:rPr>
              <w:t>가죽</w:t>
            </w: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545B45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아릴아민</w:t>
            </w:r>
            <w:proofErr w:type="spellEnd"/>
            <w:r w:rsidRPr="00CB752F">
              <w:rPr>
                <w:rFonts w:ascii="돋움" w:eastAsia="돋움" w:hAnsi="돋움" w:cs="Arial" w:hint="eastAsia"/>
                <w:sz w:val="18"/>
              </w:rPr>
              <w:t xml:space="preserve"> 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559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완제품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내세탁성</w:t>
            </w:r>
            <w:proofErr w:type="spellEnd"/>
            <w:r w:rsidRPr="00CB752F">
              <w:rPr>
                <w:rFonts w:ascii="돋움" w:eastAsia="돋움" w:hAnsi="돋움" w:cs="Arial" w:hint="eastAsia"/>
                <w:sz w:val="18"/>
              </w:rPr>
              <w:t>(손)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A542DB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545B45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폼알데하이드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내세탁성</w:t>
            </w:r>
            <w:proofErr w:type="spellEnd"/>
            <w:r w:rsidRPr="00CB752F">
              <w:rPr>
                <w:rFonts w:ascii="돋움" w:eastAsia="돋움" w:hAnsi="돋움" w:cs="Arial" w:hint="eastAsia"/>
                <w:sz w:val="18"/>
              </w:rPr>
              <w:t>(기계)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A542DB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545B45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 xml:space="preserve">6가 </w:t>
            </w: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크로뮴</w:t>
            </w:r>
            <w:proofErr w:type="spellEnd"/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7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내드라이클리닝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A542DB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545B45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염소화페놀류 (PCP)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6"/>
        </w:trPr>
        <w:tc>
          <w:tcPr>
            <w:tcW w:w="559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다</w:t>
            </w: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운</w:t>
            </w: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시</w:t>
            </w: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험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조성혼합률</w:t>
            </w:r>
            <w:proofErr w:type="spellEnd"/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A542DB">
            <w:pPr>
              <w:spacing w:line="26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545B45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다이메틸푸마레이트</w:t>
            </w:r>
            <w:proofErr w:type="spellEnd"/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Cs w:val="20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충전도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A542DB">
            <w:pPr>
              <w:wordWrap/>
              <w:spacing w:line="260" w:lineRule="exact"/>
              <w:ind w:left="0" w:firstLine="0"/>
              <w:rPr>
                <w:rFonts w:ascii="돋움" w:eastAsia="돋움" w:hAnsi="돋움" w:cs="Arial"/>
                <w:sz w:val="18"/>
              </w:rPr>
            </w:pPr>
            <w:r>
              <w:rPr>
                <w:rFonts w:ascii="돋움" w:eastAsia="돋움" w:hAnsi="돋움" w:cs="Arial" w:hint="eastAsia"/>
                <w:sz w:val="18"/>
              </w:rPr>
              <w:t>공통</w:t>
            </w: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545B45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유기주석화합물</w:t>
            </w:r>
            <w:r w:rsidR="00545B45">
              <w:rPr>
                <w:rFonts w:ascii="돋움" w:eastAsia="돋움" w:hAnsi="돋움" w:cs="Arial" w:hint="eastAsia"/>
                <w:sz w:val="18"/>
              </w:rPr>
              <w:t xml:space="preserve"> (TBT)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Cs w:val="20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산소가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545B45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프탈레이트계가소제</w:t>
            </w:r>
            <w:proofErr w:type="spellEnd"/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Cs w:val="20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깃솜털투과성(원단)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AD3385" w:rsidRDefault="00AD3385" w:rsidP="00545B45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AD3385">
              <w:rPr>
                <w:rFonts w:ascii="돋움" w:eastAsia="돋움" w:hAnsi="돋움" w:cs="Arial" w:hint="eastAsia"/>
                <w:sz w:val="18"/>
              </w:rPr>
              <w:t xml:space="preserve">총 납 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"/>
        </w:trPr>
        <w:tc>
          <w:tcPr>
            <w:tcW w:w="559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Cs w:val="20"/>
              </w:rPr>
            </w:pPr>
            <w:r w:rsidRPr="00CB752F">
              <w:rPr>
                <w:rFonts w:ascii="돋움" w:eastAsia="돋움" w:hAnsi="돋움" w:cs="Arial" w:hint="eastAsia"/>
                <w:b/>
                <w:szCs w:val="20"/>
              </w:rPr>
              <w:t>기</w:t>
            </w:r>
          </w:p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Cs w:val="20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b/>
                <w:szCs w:val="20"/>
              </w:rPr>
              <w:t>능성</w:t>
            </w:r>
            <w:proofErr w:type="spellEnd"/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내수도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Default="00AD3385" w:rsidP="00CB752F">
            <w:pPr>
              <w:wordWrap/>
              <w:spacing w:line="260" w:lineRule="exact"/>
              <w:ind w:left="43" w:hangingChars="25" w:hanging="43"/>
              <w:jc w:val="left"/>
              <w:rPr>
                <w:rFonts w:ascii="돋움" w:eastAsia="돋움" w:hAnsi="돋움" w:cs="Times New Roman"/>
                <w:sz w:val="17"/>
                <w:szCs w:val="17"/>
              </w:rPr>
            </w:pPr>
            <w:r w:rsidRPr="00CB752F">
              <w:rPr>
                <w:rFonts w:ascii="돋움" w:eastAsia="돋움" w:hAnsi="돋움" w:cs="Times New Roman" w:hint="eastAsia"/>
                <w:sz w:val="17"/>
                <w:szCs w:val="17"/>
              </w:rPr>
              <w:t>►원단</w:t>
            </w:r>
          </w:p>
          <w:p w:rsidR="00AD3385" w:rsidRDefault="00AD3385" w:rsidP="00CB752F">
            <w:pPr>
              <w:wordWrap/>
              <w:spacing w:line="260" w:lineRule="exact"/>
              <w:ind w:leftChars="50" w:left="100" w:firstLine="0"/>
              <w:jc w:val="left"/>
              <w:rPr>
                <w:rFonts w:ascii="돋움" w:eastAsia="돋움" w:hAnsi="돋움" w:cs="Times New Roman"/>
                <w:b/>
                <w:color w:val="FF0000"/>
                <w:sz w:val="17"/>
                <w:szCs w:val="17"/>
                <w:u w:val="single"/>
              </w:rPr>
            </w:pPr>
            <w:r w:rsidRPr="00CB752F">
              <w:rPr>
                <w:rFonts w:ascii="돋움" w:eastAsia="돋움" w:hAnsi="돋움" w:cs="Times New Roman" w:hint="eastAsia"/>
                <w:b/>
                <w:color w:val="FF0000"/>
                <w:sz w:val="17"/>
                <w:szCs w:val="17"/>
                <w:u w:val="single"/>
              </w:rPr>
              <w:t>표면</w:t>
            </w:r>
          </w:p>
          <w:p w:rsidR="00AD3385" w:rsidRDefault="00AD3385" w:rsidP="00CB752F">
            <w:pPr>
              <w:wordWrap/>
              <w:spacing w:line="260" w:lineRule="exact"/>
              <w:ind w:leftChars="50" w:left="143" w:hangingChars="25" w:hanging="43"/>
              <w:jc w:val="left"/>
              <w:rPr>
                <w:rFonts w:ascii="돋움" w:eastAsia="돋움" w:hAnsi="돋움" w:cs="Times New Roman"/>
                <w:sz w:val="17"/>
                <w:szCs w:val="17"/>
              </w:rPr>
            </w:pPr>
            <w:r w:rsidRPr="00CB752F">
              <w:rPr>
                <w:rFonts w:ascii="돋움" w:eastAsia="돋움" w:hAnsi="돋움" w:cs="Times New Roman" w:hint="eastAsia"/>
                <w:sz w:val="17"/>
                <w:szCs w:val="17"/>
              </w:rPr>
              <w:t>필수</w:t>
            </w:r>
          </w:p>
          <w:p w:rsidR="00AD3385" w:rsidRPr="00CB752F" w:rsidRDefault="00AD3385" w:rsidP="00CB752F">
            <w:pPr>
              <w:wordWrap/>
              <w:spacing w:line="260" w:lineRule="exact"/>
              <w:ind w:leftChars="50" w:left="143" w:hangingChars="25" w:hanging="43"/>
              <w:jc w:val="left"/>
              <w:rPr>
                <w:rFonts w:ascii="돋움" w:eastAsia="돋움" w:hAnsi="돋움" w:cs="Arial"/>
                <w:sz w:val="17"/>
                <w:szCs w:val="17"/>
              </w:rPr>
            </w:pPr>
            <w:r w:rsidRPr="00CB752F">
              <w:rPr>
                <w:rFonts w:ascii="돋움" w:eastAsia="돋움" w:hAnsi="돋움" w:cs="Times New Roman" w:hint="eastAsia"/>
                <w:sz w:val="17"/>
                <w:szCs w:val="17"/>
              </w:rPr>
              <w:t>체크</w:t>
            </w: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AD3385" w:rsidRDefault="00AD3385" w:rsidP="00545B45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AD3385">
              <w:rPr>
                <w:rFonts w:ascii="돋움" w:eastAsia="돋움" w:hAnsi="돋움" w:cs="Arial" w:hint="eastAsia"/>
                <w:sz w:val="18"/>
              </w:rPr>
              <w:t xml:space="preserve">총 카드뮴 </w:t>
            </w: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발수도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385" w:rsidRPr="00CB752F" w:rsidRDefault="00AD3385" w:rsidP="000D05BD">
            <w:pPr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35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385" w:rsidRPr="00CB752F" w:rsidRDefault="00AD3385" w:rsidP="007D0E75">
            <w:pPr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2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545B45">
            <w:pPr>
              <w:wordWrap/>
              <w:spacing w:line="260" w:lineRule="exact"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니켈용출량</w:t>
            </w:r>
            <w:proofErr w:type="spellEnd"/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385" w:rsidRPr="00CB752F" w:rsidRDefault="00AD3385" w:rsidP="00CB752F">
            <w:pPr>
              <w:wordWrap/>
              <w:spacing w:line="260" w:lineRule="exact"/>
              <w:ind w:left="157" w:hangingChars="100" w:hanging="157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85" w:rsidRPr="00CB752F" w:rsidRDefault="00AD3385" w:rsidP="00CB752F">
            <w:pPr>
              <w:wordWrap/>
              <w:spacing w:line="260" w:lineRule="exact"/>
              <w:ind w:left="157" w:hangingChars="100" w:hanging="157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385" w:rsidRPr="00CB752F" w:rsidRDefault="00AD3385" w:rsidP="00CB752F">
            <w:pPr>
              <w:wordWrap/>
              <w:spacing w:line="260" w:lineRule="exact"/>
              <w:ind w:left="157" w:hangingChars="100" w:hanging="157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"/>
        </w:trPr>
        <w:tc>
          <w:tcPr>
            <w:tcW w:w="559" w:type="dxa"/>
            <w:gridSpan w:val="2"/>
            <w:vMerge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투습도</w:t>
            </w:r>
            <w:proofErr w:type="spellEnd"/>
          </w:p>
        </w:tc>
        <w:tc>
          <w:tcPr>
            <w:tcW w:w="1010" w:type="dxa"/>
            <w:gridSpan w:val="4"/>
            <w:tcBorders>
              <w:top w:val="single" w:sz="4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  <w:r>
              <w:rPr>
                <w:rFonts w:ascii="돋움" w:eastAsia="돋움" w:hAnsi="돋움" w:cs="Arial" w:hint="eastAsia"/>
                <w:b/>
                <w:sz w:val="18"/>
              </w:rPr>
              <w:t>기타</w:t>
            </w:r>
          </w:p>
        </w:tc>
        <w:tc>
          <w:tcPr>
            <w:tcW w:w="5126" w:type="dxa"/>
            <w:gridSpan w:val="15"/>
            <w:vMerge w:val="restart"/>
            <w:tcBorders>
              <w:top w:val="single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AD3385" w:rsidRPr="00CB752F" w:rsidRDefault="00AF0C2D" w:rsidP="00CB752F">
            <w:pPr>
              <w:wordWrap/>
              <w:spacing w:line="260" w:lineRule="exact"/>
              <w:ind w:left="157" w:hangingChars="100" w:hanging="157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  <w:proofErr w:type="spellStart"/>
            <w:r>
              <w:rPr>
                <w:rFonts w:ascii="돋움" w:eastAsia="돋움" w:hAnsi="돋움" w:cs="Arial" w:hint="eastAsia"/>
                <w:b/>
                <w:sz w:val="16"/>
                <w:szCs w:val="16"/>
              </w:rPr>
              <w:t>소취테스트</w:t>
            </w:r>
            <w:proofErr w:type="spellEnd"/>
            <w:r>
              <w:rPr>
                <w:rFonts w:ascii="돋움" w:eastAsia="돋움" w:hAnsi="돋움" w:cs="Arial" w:hint="eastAsia"/>
                <w:b/>
                <w:sz w:val="16"/>
                <w:szCs w:val="16"/>
              </w:rPr>
              <w:t>(탈취력테스트)</w:t>
            </w: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559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1975" w:type="dxa"/>
            <w:gridSpan w:val="4"/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r w:rsidRPr="00CB752F">
              <w:rPr>
                <w:rFonts w:ascii="돋움" w:eastAsia="돋움" w:hAnsi="돋움" w:cs="Arial" w:hint="eastAsia"/>
                <w:sz w:val="18"/>
              </w:rPr>
              <w:t>보온성</w:t>
            </w:r>
          </w:p>
        </w:tc>
        <w:tc>
          <w:tcPr>
            <w:tcW w:w="1010" w:type="dxa"/>
            <w:gridSpan w:val="4"/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5126" w:type="dxa"/>
            <w:gridSpan w:val="15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Chars="100" w:left="20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</w:tr>
      <w:tr w:rsidR="00AD3385" w:rsidRPr="00CB752F" w:rsidTr="00AF0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</w:trPr>
        <w:tc>
          <w:tcPr>
            <w:tcW w:w="559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1975" w:type="dxa"/>
            <w:gridSpan w:val="4"/>
            <w:tcBorders>
              <w:bottom w:val="single" w:sz="18" w:space="0" w:color="auto"/>
            </w:tcBorders>
            <w:vAlign w:val="center"/>
          </w:tcPr>
          <w:p w:rsidR="00AD3385" w:rsidRPr="00CB752F" w:rsidRDefault="00AD3385" w:rsidP="00277A5D">
            <w:pPr>
              <w:ind w:left="0" w:firstLine="0"/>
              <w:jc w:val="left"/>
              <w:rPr>
                <w:rFonts w:ascii="돋움" w:eastAsia="돋움" w:hAnsi="돋움" w:cs="Arial"/>
                <w:sz w:val="18"/>
              </w:rPr>
            </w:pPr>
            <w:proofErr w:type="spellStart"/>
            <w:r w:rsidRPr="00CB752F">
              <w:rPr>
                <w:rFonts w:ascii="돋움" w:eastAsia="돋움" w:hAnsi="돋움" w:cs="Arial" w:hint="eastAsia"/>
                <w:sz w:val="18"/>
              </w:rPr>
              <w:t>공기투과도</w:t>
            </w:r>
            <w:proofErr w:type="spellEnd"/>
          </w:p>
        </w:tc>
        <w:tc>
          <w:tcPr>
            <w:tcW w:w="1010" w:type="dxa"/>
            <w:gridSpan w:val="4"/>
            <w:tcBorders>
              <w:bottom w:val="single" w:sz="18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709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:rsidR="00AD3385" w:rsidRPr="00CB752F" w:rsidRDefault="00AD3385" w:rsidP="00277A5D">
            <w:pPr>
              <w:wordWrap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sz w:val="18"/>
              </w:rPr>
            </w:pPr>
          </w:p>
        </w:tc>
        <w:tc>
          <w:tcPr>
            <w:tcW w:w="354" w:type="dxa"/>
            <w:vMerge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="0" w:firstLine="0"/>
              <w:jc w:val="center"/>
              <w:rPr>
                <w:rFonts w:ascii="돋움" w:eastAsia="돋움" w:hAnsi="돋움" w:cs="Arial"/>
                <w:b/>
                <w:sz w:val="18"/>
              </w:rPr>
            </w:pPr>
          </w:p>
        </w:tc>
        <w:tc>
          <w:tcPr>
            <w:tcW w:w="5126" w:type="dxa"/>
            <w:gridSpan w:val="15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D3385" w:rsidRPr="00CB752F" w:rsidRDefault="00AD3385" w:rsidP="000D05BD">
            <w:pPr>
              <w:wordWrap/>
              <w:spacing w:line="260" w:lineRule="exact"/>
              <w:ind w:leftChars="100" w:left="200" w:firstLine="0"/>
              <w:jc w:val="left"/>
              <w:rPr>
                <w:rFonts w:ascii="돋움" w:eastAsia="돋움" w:hAnsi="돋움" w:cs="Arial"/>
                <w:b/>
                <w:sz w:val="16"/>
                <w:szCs w:val="16"/>
              </w:rPr>
            </w:pPr>
          </w:p>
        </w:tc>
      </w:tr>
    </w:tbl>
    <w:p w:rsidR="00801577" w:rsidRPr="00CB752F" w:rsidRDefault="00801577" w:rsidP="00A76E32">
      <w:pPr>
        <w:ind w:left="0" w:firstLine="0"/>
        <w:rPr>
          <w:rFonts w:ascii="돋움" w:eastAsia="돋움" w:hAnsi="돋움" w:cs="Arial"/>
          <w:color w:val="0000FF"/>
          <w:sz w:val="16"/>
        </w:rPr>
        <w:sectPr w:rsidR="00801577" w:rsidRPr="00CB752F" w:rsidSect="00277A5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720" w:bottom="284" w:left="720" w:header="397" w:footer="397" w:gutter="0"/>
          <w:cols w:space="425"/>
          <w:docGrid w:linePitch="360"/>
        </w:sectPr>
      </w:pPr>
    </w:p>
    <w:p w:rsidR="00C6076E" w:rsidRPr="000E1673" w:rsidRDefault="007A77A3" w:rsidP="00C6076E">
      <w:pPr>
        <w:pStyle w:val="hstyle0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b/>
          <w:bCs/>
          <w:sz w:val="12"/>
          <w:szCs w:val="14"/>
        </w:rPr>
        <w:lastRenderedPageBreak/>
        <w:t>KOTITI</w:t>
      </w:r>
      <w:r w:rsidR="00C6076E" w:rsidRPr="000E1673">
        <w:rPr>
          <w:rFonts w:ascii="맑은 고딕" w:eastAsia="맑은 고딕" w:hAnsi="맑은 고딕" w:hint="eastAsia"/>
          <w:b/>
          <w:bCs/>
          <w:sz w:val="12"/>
          <w:szCs w:val="14"/>
        </w:rPr>
        <w:t>시험연구원 표준 시험 약관</w:t>
      </w:r>
    </w:p>
    <w:p w:rsidR="00C6076E" w:rsidRPr="007A77A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b/>
          <w:bCs/>
          <w:sz w:val="10"/>
          <w:szCs w:val="12"/>
        </w:rPr>
      </w:pP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10"/>
          <w:szCs w:val="12"/>
        </w:rPr>
        <w:t>제1장 총 칙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제1조 (목적 및 적용 범위)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이 약관은 섬유원료, 섬유제품 및 기타 관련 제품에 대하여 </w:t>
      </w:r>
      <w:r w:rsidR="00755D22">
        <w:rPr>
          <w:rFonts w:ascii="맑은 고딕" w:eastAsia="맑은 고딕" w:hAnsi="맑은 고딕" w:hint="eastAsia"/>
          <w:sz w:val="8"/>
          <w:szCs w:val="10"/>
        </w:rPr>
        <w:t>사단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법인 </w:t>
      </w:r>
      <w:r w:rsidR="00755D22">
        <w:rPr>
          <w:rFonts w:ascii="맑은 고딕" w:eastAsia="맑은 고딕" w:hAnsi="맑은 고딕" w:hint="eastAsia"/>
          <w:sz w:val="8"/>
          <w:szCs w:val="10"/>
        </w:rPr>
        <w:t xml:space="preserve">KOTITI </w:t>
      </w:r>
      <w:r w:rsidRPr="000E1673">
        <w:rPr>
          <w:rFonts w:ascii="맑은 고딕" w:eastAsia="맑은 고딕" w:hAnsi="맑은 고딕" w:hint="eastAsia"/>
          <w:sz w:val="8"/>
          <w:szCs w:val="10"/>
        </w:rPr>
        <w:t>시험연구원(이하 ‘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연구원’이라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한다)이 실시하는 시험에 관하여 시험의 신청, 실시 및 시험성적서 발급 등 시험에 관한 제반 사항을 정함과 아울러 시험과 관련하여 연구원과 시험을 신청한 자(이하 ‘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신청인’이라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한다) 사이의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권리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의무를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규정함을 목적으로 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이 약관은 연구원이 신청인의 신청이나 의뢰에 따라 국내외에서 실시하는 모든 일반 시험에 대하여 적용된다. 다만, 연구원의 인증(안전인증 등)에 대하여는 이 약관을 적용하지 아니하고 특별약관 등 별도의 정함에 따른다. 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제2조 (정의)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이 약관에서 사용하는 용어의 의미는 아래 각 호와 같다.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1. ‘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시험’이라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함은 연구원이 섬유원료, 섬유제품 및 기타 관련 제품(이하 ‘섬유원료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등’이라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한다)에 대하여 실시하는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이화학적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위생공학적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물리학적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미생물학적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또는 생태학적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측정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검사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분석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검정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또는 검토를 말하며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의뢰검사와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의뢰시험분석 및 감정 등을 포함한다.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2. ‘시험의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신청’이라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함은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개인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단체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법인이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연구원에 시험의 실시를 신청하는 것을 말한다.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3. ‘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시험계약’이라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함은 신청인이 연구원에 시험을 신청하고 연구원이 이를 승낙함으로써 연구원과 신청인 사이에 체결되는 시험 실시에 관한 계약을 말한다.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4. ‘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시료’라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함은 시험대상물인 섬유원료 등에서 시험의 실시를 위해 추출한 물건을 말한다.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5. ‘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모집단’이라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함은 ‘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시료’인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제품이 속한 동일한 종류의 제품 집단을 말한다.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6. '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수행원‘이라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함은 연구원의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피용인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또는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수임자의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지위에서 구체적인 시험 실시 업무의 전부 또는 일부를 수행하는 자연인을 말한다.  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8"/>
          <w:szCs w:val="10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7. ‘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시험성적서’라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함은 연구원이 실시한 시험의 결과(성적)를 기재한 보고 서면을 말한다. </w:t>
      </w:r>
    </w:p>
    <w:p w:rsidR="00C6076E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2"/>
          <w:szCs w:val="12"/>
        </w:rPr>
      </w:pPr>
    </w:p>
    <w:p w:rsidR="007A77A3" w:rsidRPr="000E1673" w:rsidRDefault="007A77A3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2"/>
          <w:szCs w:val="12"/>
        </w:rPr>
      </w:pP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10"/>
          <w:szCs w:val="12"/>
        </w:rPr>
        <w:t>제2장 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10"/>
          <w:szCs w:val="12"/>
        </w:rPr>
        <w:t>시험계약</w:t>
      </w:r>
      <w:proofErr w:type="spellEnd"/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제3조 (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시험계약의</w:t>
      </w:r>
      <w:proofErr w:type="spell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 체결)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시험계약은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신청인이 소정의 ‘시험분석신청서’, ‘시험검사신청서’ 등 연구원의 소정 신청서 양식(이하 ‘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시험신청서’라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함)에 의하여 시험을 신청하고 연구원의 신청접수 부서에서 접수를 완료하거나 신청인과 연구원이 ‘시험분석계약서’, ‘의뢰시험약정서’ 등 서면으로 계약을 체결함으로써 성립한다.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② 전항의 신청 접수 또는 계약 체결에 의하지 아니한 신청, 합의나 계약은 시험계약으로서 효력이 없다.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제1항의 신청 접수 또는 계약 체결에 의하지 아니할 경우 신청인의 시료 제출, 연구원의 시료 보관, 시험의 실시 등 행위가 있다고 하여 이로써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체결을 갈음하거나 연구원을 법적으로 구속할 수 없다.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제1항의 시험신청서에 기재된 사항, 이 약관에서 규정한 사항 및 제17조의 시험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성적서에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기재된 사항 외에 신청인이 수행원 기타 연구원의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피용인과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별도로 합의하였거나 수행원 기타 연구원의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피용인이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신청인에게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제시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약정한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사항은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조건이나 내용으로 인정되지 아니한다.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⑤ 제1항의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체결한 신청인 외의 자에 대하여 연구원은 법적 의무와 책임을 지지 아니한다.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제4조 (연구원의 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거절</w:t>
      </w:r>
      <w:r w:rsidRPr="000E1673">
        <w:rPr>
          <w:rFonts w:ascii="맑은 고딕" w:eastAsia="MS Mincho" w:hAnsi="맑은 고딕" w:cs="MS Mincho" w:hint="eastAsia"/>
          <w:b/>
          <w:bCs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b/>
          <w:bCs/>
          <w:sz w:val="8"/>
          <w:szCs w:val="10"/>
        </w:rPr>
        <w:t>철회</w:t>
      </w:r>
      <w:proofErr w:type="spell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 등)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아래 각 호의 사유가 있는 경우 연구원은 시험신청서의 접수를 거절하거나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체결에 불응할 수 있고 이미 체결된 시험계약이라도 이를 철회하거나 그 계약기간을 연장할 수 있다. 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1. 천재지변, 전란, 노사분규, 법령의 규제, 무역분쟁, 연구인력이나 재료 확보의 어려움,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기계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설비의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고장, 화재 기타 사고로 인하여 시험을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시행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완료하기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불가능하거나 곤란한 경우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2. 시험의 실시가 국가의 법령이나 연구원의 내부 규정, 사회상규에 위배되는 경우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3. 시험을 실시할 가치(필요)가 적거나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시험목적의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부당성 기타 시험을 실시에 부적절한 사유가 있는 경우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4. 연구원이 시험을 실시할 기술적인 여건을 갖추지 못한 경우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전항의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철회 또는 기간 연장은 신청인에게 구두 또는 서면으로 통보함으로써 효력이 발생한다. </w:t>
      </w:r>
    </w:p>
    <w:p w:rsidR="00C6076E" w:rsidRPr="000E1673" w:rsidRDefault="00C6076E" w:rsidP="00C6076E">
      <w:pPr>
        <w:pStyle w:val="hstyle1"/>
        <w:widowControl w:val="0"/>
        <w:adjustRightInd w:val="0"/>
        <w:spacing w:line="120" w:lineRule="exact"/>
        <w:ind w:left="0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신청인은 제1항에 따른 연구원의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거부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철회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(해지) 또는 기간 연장이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시험실시의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기술적, 절차상의 특성에 기인한 것임을 이해하고 이에 대하여 어떠한 이의도 제기하지 아니한다. </w:t>
      </w:r>
    </w:p>
    <w:p w:rsidR="00C6076E" w:rsidRPr="000E1673" w:rsidRDefault="00C6076E" w:rsidP="00C6076E">
      <w:pPr>
        <w:pStyle w:val="hstyle1"/>
        <w:widowControl w:val="0"/>
        <w:adjustRightInd w:val="0"/>
        <w:spacing w:line="120" w:lineRule="exact"/>
        <w:ind w:left="0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제1항에 따른 연구원의 조치로 인하여 신청인에게 손해가 발생하더라도 연구원은 이를 배상할 책임이 없다.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제5조 (시험의 신청)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신청인은 시험을 신청함에 있어 시험신청서에 아래 각 호의 사항들을 진실하게 기재하여야 한다. 필요한 경우 별도의 부전지(을지)를 사용하여 충분하고 구체적으로 기재하여야 한다.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1. 시험신청서에 기재하도록 정한 사항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2.</w:t>
      </w:r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 xml:space="preserve"> 시험의 시행착오 또는 오류를 피하거나 시험의 정확성을 기하기 위하여 연구원이 특별히 유의하거나 알아야 할 사항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3. 수행원의 건강, 보건, 안전에 영향을 미칠 수 있는 사항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신청인은 시험신청서에 기재한 사항이 진실함을 보증한다.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신청인은 시험신청서에 기재한 사항에 허위 또는 부실한 내용이 있거나 그 기재를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누락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소홀히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함으로써 발생하는 모든 사태(시험의 시행착오,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시험비용의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증가, 시험의 오류, 수행원에 대한 위해, 건강 침해 등)에 대한 손해배상 등 일체의 법적 책임을 진다.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pacing w:val="6"/>
          <w:sz w:val="8"/>
          <w:szCs w:val="10"/>
        </w:rPr>
        <w:t>제6조 (</w:t>
      </w:r>
      <w:proofErr w:type="spellStart"/>
      <w:r w:rsidRPr="000E1673">
        <w:rPr>
          <w:rFonts w:ascii="맑은 고딕" w:eastAsia="맑은 고딕" w:hAnsi="맑은 고딕" w:hint="eastAsia"/>
          <w:b/>
          <w:bCs/>
          <w:spacing w:val="6"/>
          <w:sz w:val="8"/>
          <w:szCs w:val="10"/>
        </w:rPr>
        <w:t>시험계약의</w:t>
      </w:r>
      <w:proofErr w:type="spellEnd"/>
      <w:r w:rsidRPr="000E1673">
        <w:rPr>
          <w:rFonts w:ascii="맑은 고딕" w:eastAsia="맑은 고딕" w:hAnsi="맑은 고딕" w:hint="eastAsia"/>
          <w:b/>
          <w:bCs/>
          <w:spacing w:val="6"/>
          <w:sz w:val="8"/>
          <w:szCs w:val="10"/>
        </w:rPr>
        <w:t xml:space="preserve"> 해지)</w:t>
      </w:r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 xml:space="preserve"> ① 연구원은 다음 각 호의 사유가 있는 경우 시험에 착수한 후라도 </w:t>
      </w:r>
      <w:proofErr w:type="spellStart"/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>시험계약을</w:t>
      </w:r>
      <w:proofErr w:type="spellEnd"/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 xml:space="preserve"> 해지할 수 있다.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1. 신청인 또는 그의 보조인이 시험계약에서 정한 사항이나 이 약관 기타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시험계약에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적용되는 연구원의 규정을 위배한 경우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2. 신청인이 파산, 법정관리, 화의,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중요자산에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대한 가압류, 압류 기타 소송을 당하여 연구원에 지급할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시험수수료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 등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시험비용을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충당할 능력이 없다고 인정될 경우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</w:t>
      </w:r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 xml:space="preserve">신청인은 연구원이 시험에 착수하기 전 또는 그 후에라도 </w:t>
      </w:r>
      <w:proofErr w:type="spellStart"/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>시험실시가</w:t>
      </w:r>
      <w:proofErr w:type="spellEnd"/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 xml:space="preserve"> 종료(시험성적서의 발급 이전에 실질적인 시험 절차가 종료된 단계를 말한다)되기 전에는 그때까지 소요된 </w:t>
      </w:r>
      <w:proofErr w:type="spellStart"/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>시험비용</w:t>
      </w:r>
      <w:proofErr w:type="spellEnd"/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 xml:space="preserve"> 전액을 지급(정산)하고 </w:t>
      </w:r>
      <w:proofErr w:type="spellStart"/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>시험계약을</w:t>
      </w:r>
      <w:proofErr w:type="spellEnd"/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 xml:space="preserve"> 해지할 수 있다.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본 조의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해지는 해지의 취지와 사유를 기재한 서면을 상대방에게 통보하는 방식으로 하여야 한다.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8"/>
          <w:szCs w:val="10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④ 본 조의 해지에 대하여 제4조 제3항, 제4항을 준용한다.</w:t>
      </w:r>
    </w:p>
    <w:p w:rsidR="00C6076E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2"/>
          <w:szCs w:val="12"/>
        </w:rPr>
      </w:pPr>
    </w:p>
    <w:p w:rsidR="007A77A3" w:rsidRPr="000E1673" w:rsidRDefault="007A77A3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2"/>
          <w:szCs w:val="12"/>
        </w:rPr>
      </w:pP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10"/>
          <w:szCs w:val="12"/>
        </w:rPr>
        <w:t>제3장 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10"/>
          <w:szCs w:val="12"/>
        </w:rPr>
        <w:t>시험비용</w:t>
      </w:r>
      <w:proofErr w:type="spellEnd"/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제7조 (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시험비용의</w:t>
      </w:r>
      <w:proofErr w:type="spell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 종류와 산정)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신청인은 시험 실시에 대한 대가로 연구원에 시험수수료를 지급한다.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시험수수료는 기본수수료와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실시수수료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기타 연구원이 정한 항목으로 구성된다. 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시험수수료의 가액은 연구원이 당해 시험의 항목,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복잡성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난이도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, 소요시간, 인건비 등 물가수준 등 제반 요소를 고려하여 정한 기준에 의하여 산정한다.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제5조 제3항, 제11조 제5항, 제13조 제2항 및 기타 연구원의 과실에 의하지 아니한 사유로 시험비용이 증가한 경우 연구원은 그 증가한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시험비용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전액을 추가로 청구할 수 있다. 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⑤ 시험이 연구원 외의 장소에서 실시되거나 시험을 위하여 출장이 필요한 경우 연구원은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시험수수료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외에 연구원이 정한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여비규정에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의한 출장비의 지급을 청구할 수 있다. 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제8조 (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시험비용의</w:t>
      </w:r>
      <w:proofErr w:type="spell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 지급 시기와 방법)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시험수수료는 시험신청서를 접수하는 단계에서 선지급한다. 다만 연구원은 당해 시험의 특성 기타 수수료의 가액을 미리 정하기 곤란한 사유가 있을 경우 시험실시 중 또는 종료 후에 그 가액을 산정하고 그 전부 또는 일부를 시험실시 중 또는 종료 후에 후불로 지급하게 할 수 있다.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출장비는 연구원의 청구를 받는 즉시 지급하여야 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전항들에도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불구하고 연구원은 신청인에게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시험비용을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선지급할 수 없는 특별한 사정이 있다고 인정될 경우 그 전부 또는 일부를 후불로 지급하게 할 수 있다.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④</w:t>
      </w:r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 xml:space="preserve"> 일체의 </w:t>
      </w:r>
      <w:proofErr w:type="spellStart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>시험비용은</w:t>
      </w:r>
      <w:proofErr w:type="spellEnd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 xml:space="preserve"> 대한민국의 원화로 표시된 현금 또는 시중은행 발행 자기앞수표로 납부한다. 다만 신청인이 외국인, </w:t>
      </w:r>
      <w:proofErr w:type="spellStart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>비거주인</w:t>
      </w:r>
      <w:proofErr w:type="spellEnd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 xml:space="preserve">, 공공기관일 경우에는 외화로 지급하게 할 수 있다. 이 경우 환율은 연구원이 정하는 기준에 따른다.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제9조 (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시험비용의</w:t>
      </w:r>
      <w:proofErr w:type="spell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 담보)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연구원은 신청인으로부터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시험비용을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완제 받지 못한 경우 시험의 실시, 시험성적서의 발급을 거부하거나 유예할 수 있다.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②</w:t>
      </w:r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 xml:space="preserve"> 연구원은 </w:t>
      </w:r>
      <w:proofErr w:type="spellStart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>시험비용</w:t>
      </w:r>
      <w:proofErr w:type="spellEnd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 xml:space="preserve"> 및 이에 대한 </w:t>
      </w:r>
      <w:proofErr w:type="spellStart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>연체이자의</w:t>
      </w:r>
      <w:proofErr w:type="spellEnd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 xml:space="preserve"> 변제를 위하여 아래 각 호의 물건에 대하여 유치권을 행사할 수 있다.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1. 신청인이 시험의 실시와 관련하여 연구원에 제공한 시료 기타 일체의 물건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2. 연구원이 시험의 실시와 관련하여 보관하게 된 시료 기타 일체의 물건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유치권이 미치는 전항의 물건은 그 소유권이 신청인이 속하는지 여부를 불문한다.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⑤ </w:t>
      </w:r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>연구원은 유치권의 대상인 물건이 보관하기에 부적절하거나 시간의 경과에 따른 가치 하락의 정도가 심한 경우 기타 필요하다고 인정될 경우에는 그 물건을 즉시 폐기하거나 시중에서 적절한 방법으로 처분 환가하여 변제에 충당할 수 있다.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⑥ 제1항 내지 제4항의 규정은 신청인이 이 약관 및 상법, 기타 법령에 따라 연구원에게 지급하거나 배상하여야 할 모든 채무의 변제에 대하여 준용된다.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제10조 (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시험비용의</w:t>
      </w:r>
      <w:proofErr w:type="spell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 정산 및 환불)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신청인의 요청에 의하여 시험 실시가 중단된 경우 이미 지급된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시험수수료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, 출장비의 정산은 아래 각 호에 따른다.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1. </w:t>
      </w:r>
      <w:proofErr w:type="spellStart"/>
      <w:proofErr w:type="gramStart"/>
      <w:r w:rsidRPr="000E1673">
        <w:rPr>
          <w:rFonts w:ascii="맑은 고딕" w:eastAsia="맑은 고딕" w:hAnsi="맑은 고딕" w:hint="eastAsia"/>
          <w:sz w:val="8"/>
          <w:szCs w:val="10"/>
        </w:rPr>
        <w:t>시험수수료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:</w:t>
      </w:r>
      <w:proofErr w:type="gram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기본수수료는 반환하지 아니하고 실시수수료는 연구원이 정한 기준에 의하여 정산한 금액을 공제하고 반환한다.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2. </w:t>
      </w:r>
      <w:proofErr w:type="gramStart"/>
      <w:r w:rsidRPr="000E1673">
        <w:rPr>
          <w:rFonts w:ascii="맑은 고딕" w:eastAsia="맑은 고딕" w:hAnsi="맑은 고딕" w:hint="eastAsia"/>
          <w:sz w:val="8"/>
          <w:szCs w:val="10"/>
        </w:rPr>
        <w:t>출장비 :</w:t>
      </w:r>
      <w:proofErr w:type="gram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출장에 착수하지 아니한 경우 그 전액을, 출장에 착수한 경우 출장기간 등을 고려하여 연구원이 정한 기준에 의하여 정산한 금액을 공제하고 반환한다.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제8조 제1항 단서, 제3항에 따라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시험비용을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후불로 지급하게 할 경우 연구원이 신청인으로부터 받아야 할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정산금액의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산정에 대하여도 전항을 준용한다.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제6조에서 정한 연구원 또는 신청인의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해지에 의한 시험 중단의 경우에도 제1항, 제2항을 준용한다.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제4조에서 정한 바와 같이 연구원의 철회에 의하여 시험 착수 전에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시험계약이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철회된 경우에는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시험수수료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전액을, 시험 착수 후에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시험계약이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철회된 경우에는 기본수수료는 전액을 반환하고 실시수수료는 연구원이 정한 기준에 의하여 정산한 금액을 공제하고 반환한다. 출장비에 대하여는 제1항 및 제2호를 준용한다.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8"/>
          <w:szCs w:val="10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⑤ 본 조에 따른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시험비용의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정산 및 환불 의무는 신청인이 그 사유가 발생한 시점으로부터 1년 내에 그 권리를 행사하지 아니하면 소멸한다.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2"/>
          <w:szCs w:val="12"/>
        </w:rPr>
      </w:pPr>
    </w:p>
    <w:p w:rsidR="007A77A3" w:rsidRDefault="007A77A3" w:rsidP="00C6076E">
      <w:pPr>
        <w:pStyle w:val="hstyle0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b/>
          <w:bCs/>
          <w:sz w:val="10"/>
          <w:szCs w:val="12"/>
        </w:rPr>
      </w:pP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10"/>
          <w:szCs w:val="12"/>
        </w:rPr>
        <w:t>제4장 시험의 실시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제11조 (시험의 실시)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시험은 연구원이 적절하다고 판단하는 시기와 장소에서 실시한다. 다만 신청인이 특정 시기와 장소에서 실시하여 줄 것을 요청하고 그 요청이 적절할 경우에는 그에 따라 실시할 수 있다.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② 시험의 방법은 신청인이 제시하거나 신청인과 협의하여 연구원이 정한다. 다만 신청인이 제시한 방법이 부적절하다고 판단될 경우에는 연구원은 다른 시험방법을 정할 수 있다.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신청인이 제시하는 방법에 의하여 시험을 실시하는 경우, 신청인은 시험의 목적을 달성하는데 적절하고 충분한 시험방법을 제시하여야 한다.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pacing w:val="6"/>
          <w:sz w:val="8"/>
          <w:szCs w:val="10"/>
        </w:rPr>
        <w:t>④ 신청인이 전항의 시험방법을 제시하지 못할 경우 연구원은 전적으로 연구원의 판단에 따라 시험방법을 선택할 수 있다.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⑤ 제4항의 경우 또는 신청인이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시험방법의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선택을 연구원의 재량에 위임한 경우, 신청인은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시험방법의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선정과 관련하여 연구원에 일체의 책임을 물을 수 없다.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제12조 (시험의 중단, 보류)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연구원은 제4조 제1항 제1호, 제3호, 제4호의 사유가 있는 경우 그 사유가 해소될 때까지 시험의 실시를 중단하거나 보류할 수 있다.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전항의 시험 중단, 보류가 장기화되어 시험의 목적을 달성하기 어렵다고 인정될 경우 신청인 또는 연구원은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시험계약을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해지할 수 있다. 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제13조 (시료 등의 제공)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신청인은 연구원에 시료 또는 시료가 속한 물건을 제공함에 있어 시험의 조건에 적합하고 안전한 상태로 제공하여야 한다.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신청인은 전항의 의무를 이행하지 아니하여 발생한 모든 사태(시험의 시행착오,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시험비용의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증가, 시험의 오류, 수행원에 대한 위해, 건강 침해 등)에 대한 일체의 법적 책임을 진다.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신청인은 제공하는 시료 또는 시료가 속한 물건에 대하여 연구원의 시료 채취, 시험 실시, 유치권의 행사에 장애가 되는 일체의 권리 주장이나 법적 장애가 없을 것을 보증한다. </w:t>
      </w:r>
    </w:p>
    <w:p w:rsidR="00C6076E" w:rsidRPr="000E1673" w:rsidRDefault="00C6076E" w:rsidP="00C6076E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제14조 (시료 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제공</w:t>
      </w:r>
      <w:r w:rsidRPr="000E1673">
        <w:rPr>
          <w:rFonts w:ascii="맑은 고딕" w:eastAsia="MS Mincho" w:hAnsi="맑은 고딕" w:cs="MS Mincho" w:hint="eastAsia"/>
          <w:b/>
          <w:bCs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b/>
          <w:bCs/>
          <w:sz w:val="8"/>
          <w:szCs w:val="10"/>
        </w:rPr>
        <w:t>채취의</w:t>
      </w:r>
      <w:proofErr w:type="spell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 요구)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연구원은 신청인에게 시험의 실시를 위하여 필요한 시료의 제공 또는 채취를 요구할 수 있다.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전항은 연구원이 신청인으로부터 이미 시료를 제공받은 경우에도 적용된다. 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③ 연구원은 제1항의 시료 제공 또는 채취를 요구함에 있어 연구원이 정하는 대상, 종류(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외관검사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결과에 대한 참고용,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불량견본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시료 등 포함), 분량, 방식(무작위 샘플링 등 포함)에 의한 시료의 제공 또는 채취를 요구할 수 있다.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연구원은 제1항의 시료 채취에 있어 시료의 적절성을 담보하기 위하여 필요한 경우에는 시료가 속한 모집단의 물건에 대하여 열람, 분류, 조사, 검색 등 조치를 취할 수 있다. </w:t>
      </w:r>
    </w:p>
    <w:p w:rsidR="00C6076E" w:rsidRPr="000E1673" w:rsidRDefault="00C6076E" w:rsidP="00C6076E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⑤ 시험을 위하여 신청인이 연구원에 제공하거나 연구원이 채취한 시료 및 시료를 채취하고 남은 것으로서 연구원이 보관하는 제품, 물건은 신청인의 특별한 의사표시가 없는 한 연구원의 소유에 속한다.</w:t>
      </w:r>
    </w:p>
    <w:p w:rsidR="007A77A3" w:rsidRDefault="00C6076E" w:rsidP="00C6076E">
      <w:pPr>
        <w:widowControl/>
        <w:wordWrap/>
        <w:autoSpaceDE/>
        <w:autoSpaceDN/>
        <w:jc w:val="left"/>
        <w:rPr>
          <w:rFonts w:ascii="맑은 고딕" w:eastAsia="맑은 고딕" w:hAnsi="맑은 고딕"/>
          <w:sz w:val="8"/>
          <w:szCs w:val="10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제15조 (시료의 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처분</w:t>
      </w:r>
      <w:r w:rsidRPr="000E1673">
        <w:rPr>
          <w:rFonts w:ascii="맑은 고딕" w:eastAsia="MS Mincho" w:hAnsi="맑은 고딕" w:cs="MS Mincho" w:hint="eastAsia"/>
          <w:b/>
          <w:bCs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b/>
          <w:bCs/>
          <w:sz w:val="8"/>
          <w:szCs w:val="10"/>
        </w:rPr>
        <w:t>폐기</w:t>
      </w:r>
      <w:proofErr w:type="spell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시험 실시로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파손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소멸되지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않은 시료는 신청인 기타 권리자의 소유권 기타 일체의 권리가 포기된 것으로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간주하고, 시험성적서 발급일로부터 90일이 경과한 후 연구원이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파쇄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폐기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기타 적절한 방법으로 처분할 수 있다.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연구원이 시료를 채취하고 남아 보관 중인 제품, 물건에 대하여도 시료 채취 완료일로부터 10일 이내에 신청인의 반환 요구가 없을 경우에는 전항을 준용한다. 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lastRenderedPageBreak/>
        <w:t xml:space="preserve">③ 연구원은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전항들에도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불구하고 부패, 오염, 파손 등의 사유로 보관이 어렵거나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건강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안전에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위해를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미칠 우려가 있는 경우에는 즉시 폐기 등 처분을 할 수 있다.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전항들에 따라 시료 기타 물건을 폐기 등 처분하는 경우 그 비용이 통상의 수준을 벗어나는 것이고 비용의 과다가 물건의 본래적 특성이나 하자 기타 연구원의 과실로 돌릴 수 없는 사유에 의한 경우 그 비용 전액을 신청인에게 부담시킬 수 있다.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제16조 (재시험)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신청인은 연구원의 분류상 ‘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의뢰검사’에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속하는 시험에 한하여 시험결과 통지일로부터 3일 이내에 재시험의 실시를 청구할 수 있다.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연구원은 전항의 재시험 청구가 있을 경우 시험의 특성상 재시험이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불가능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곤란하거나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부적절한 경우에는 이에 응하지 아니할 수 있다.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8"/>
          <w:szCs w:val="10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본 조의 재시험은 재시험으로 소요되는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시험비용의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지급을 면제하지 않는다. 다만 연구원이 재시험을 실시한 결과 최초의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시험결과와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중요한 부분에서 상이한 결과가 발생하였고 그 귀책사유가 연구원에 있음이 확인된 경우에 한하여 재시험과 관련한 시험수수료를 면제 할 수 있다.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2"/>
          <w:szCs w:val="12"/>
        </w:rPr>
      </w:pPr>
    </w:p>
    <w:p w:rsidR="007A77A3" w:rsidRDefault="007A77A3" w:rsidP="007A77A3">
      <w:pPr>
        <w:pStyle w:val="hstyle2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b/>
          <w:bCs/>
          <w:sz w:val="10"/>
          <w:szCs w:val="12"/>
        </w:rPr>
      </w:pP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10"/>
          <w:szCs w:val="12"/>
        </w:rPr>
        <w:t>제5장 시험성적서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제17조 (시험성적서의 발급)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시험성적서는 연구원이 정한 양식에 따라 원장의 명의로 정본 1부로 발급된다.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전항에도 불구하고 아래 각 호의 사유가 있을 경우에는 연구원은 시험성적서 부본을 복수로 발급하거나 정본을 분할하여 발급할 수 있다.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1. 시험성적서 정본 발급일로부터 90일 이내에 신청인의 부본 발급신청이 있을 경우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2. 시료 또는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시험항목이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다수로서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1부의 시험성적서로 발급하는 것이 부적절하여 연구원이 직권 또는 신청인의 요청에 의하여 분할 발급하는 경우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전항에 따라 시험성적서 부본 또는 분할성적서를 발급하는 경우 그 부본 또는 분할성적서의 전체 발급 수량 대비 당해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성적서의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순번을 기재하여야 한다. 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본 조에서 정한 방식 이외의 방식으로 발급된 시험성적서는 그 명칭 여하에 불구하고 연구원의 시험성적서로서 인정되지 아니한다.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제18조 (시험성적서의 사용 제한)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신청인은 연구원의 사전 서면동의 없이 아래와 같은 용도로 시험성적서를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공개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사용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제공하여서는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아니 된다.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1.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방송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신문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잡지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등 언론을 통한 보도(공표) 또는 홍보(광고)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2. 상품의 판촉용 광고, 홍보 활동에의 이용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3. 각종 제조자 단체, 소비자 단체, 기타 시민단체에 대한 제공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전항의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공개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사용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제공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금지는 시험성적서의 전재 외에 일부 게재(설명), 요약 게재(설명), 사진 또는 영상의 현출 등 방식으로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공개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사용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제공하는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경우에도 적용된다.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시험성적서가 신청인에 의하여 소송, 중재, 화해 등 분쟁 절차에서 증거나 관련 자료로 사용되는 경우, 연구원은 신청인의 타당한 요구가 있을 경우에 한하여 필요한 지원과 설명을 제공한다. 다만 이러한 지원과 설명을 제공하는데 소요되는 비용은 신청인의 부담으로 한다.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연구원이 ‘내부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참고용’임을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명시하여 발급한 시험성적서 또는 이에 준하는 참고용 시험성적서의 경우 신청인은 제품의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제조공정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품질관리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등 내부 참고용으로만 사용할 의무를 지며 신청인이 위 용도를 넘어 사업 목적 기타 대외 용도로 사용할 경우 연구원은 이와 관련된 일체의 책임을 지지 아니한다.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제19조 (시험성적서 기재사항의 의의)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시험성적서의 ‘합격’ 기타 시험결과를 표시한 기재는 그 시험의 직접 대상이 된 시료 자체에 대한 표시로만 인정된다.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시험성적서의 그 어떠한 기재도 아래 각 호의 사항을 표시하거나 이를 보증하지 아니한다.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1. 시료를 채취한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특정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불특정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제품 또는 그 제품이 속한 모집단의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성능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품질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효능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형상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등에 관한 사항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2. 시험의 대상이 된 시료가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특정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불특정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제품 또는 그 모집단에서 적절하고 평균적 방법으로 채취된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시료라는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점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3. 신청인 또는 신청인이 속한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단체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법인의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기술, 신용 등에 관한 사항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③ 시험성적서의 기재사항은 어떠한 경우에도 연구원을 신청인의 대리인, 보조자 기타 이해당사자로 삼거나 그밖에 신청인과 제3자 사이의 이해관계에 연구원을 관련시킬 수 있는 의미로 해석될 수 없다.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시험성적서의 기재사항은 어떠한 경우에도 제1항의 의미를 넘어 제품의 제조자, 판매자의 계약상, 법률상의 책임을 면제하거나 감경하는 근거로 활용될 수 없다.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⑤ 연구원, 수행원 기타 연구원의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피용인이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시험성적서 외의 문서나 다른 방법으로 신청인 기타 제3자에게 고지하거나 언론을 통해 공표한 시험결과 역시 제1항 내지 제4항과 같다.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8"/>
          <w:szCs w:val="10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⑥ 제1항의 사항을 초과하는 사항이나 그 외의 사항과 관련된 추정이나 판단, 의사표시는 시험성적서와 무관하게 전적으로 그 판단, 의사표시를 하는 자의 재량과 책임 하에 있다.</w:t>
      </w:r>
    </w:p>
    <w:p w:rsidR="007A77A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2"/>
          <w:szCs w:val="12"/>
        </w:rPr>
      </w:pP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2"/>
          <w:szCs w:val="12"/>
        </w:rPr>
      </w:pP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10"/>
          <w:szCs w:val="12"/>
        </w:rPr>
        <w:t>제6장 책임과 손해배상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제20조 (안전사고)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시험을 위하여 제공 또는 채취된 시료 및 시료를 채취하고 남아 보관 중인 제품 또는 물건 자체에서 도래하거나 그로부터 파생되는 일체의 위험은 신청인의 책임에 속한다.  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수행원이 시험을 실시하거나 시험을 위하여 시료채취 등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준비행위를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하던 중에 안전사고를 당한 경우 그 사고의 원인이 전항의 위험과 아무런 관련성이 없다는 확증이 없고, 수행원의 중과실이나 고의적 태만이 개입된 것이 아닌 한 신청인은 사고로 인하여 수행원이 입은 손실, 손해를 배상하여야 한다.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</w:t>
      </w:r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 xml:space="preserve">전항의 사고로 인하여 연구원이 수행원에게 적법하게 보상한 </w:t>
      </w:r>
      <w:proofErr w:type="spellStart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>금원에</w:t>
      </w:r>
      <w:proofErr w:type="spellEnd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 xml:space="preserve"> 대하여도 신청인은 이를 변상할 책임이 있다.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제21조 (제품의 파손)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신청인의 의사에 의하여 소유권이 유보된 시료 또는 제품, 물건이 시험의 실시 기타 준비행위 중에 파손, 망실된 경우 그것이 수행원의 중과실이나 고의적 태만으로 인한 것이 아닌 한 연구원 또는 수행원은 이에 대한 배상책임을 지지 아니한다.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전항에서 연구원 또는 수행원이 배상책임을 지게 되는 경우 그 배상금액은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파손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망실된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당해 시료 또는 제품, 물건의 취득원가(수입품의 경우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송장가격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>) 또는 지불된 시험수수료의 3배 중 적은 금액으로 국한한다.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제22조 (시험의 오류에 따른 책임)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제19조 제1항에 따라 시험성적서의 ‘합격’ 기타 시험결과를 표시한 기재는 그 시험의 직접 대상이 된 시료 자체에 대한 표시로만 인정되고 제19조 제2항 각 호의 사항을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표시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보증하지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아니하므로, 연구원의 귀책사유에 의한 시험의 오류가 있는 경우에도, 신청인 또는 제3자가 시험성적서의 기재사항을 제19조 제2항 각 호 사항의 전부 또는 일부를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표시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보증하는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취지 그밖에 제19조 제1항의 규정을 넘는 취지로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인식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간주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이용함으로써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발생하게 된 신청인 또는 제3자의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손실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손해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(신청인 또는 제3자가 그와 같은 취지로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인식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간주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이용하여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이루어진 제품의 양산,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제조설비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공정의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투자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변경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,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거래계약의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체결 등과 관련하여 발생한 신청인 또는 제3자의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손실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손해를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포함한다)에 대하여는 일체의 법적 책임을 지지 아니한다.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제5조 제3항, 제11조 제3항, 제13조 제2항 등 시험의 오류가 신청인의 귀책사유에 의한 경우 연구원은 시험의 오류에 따른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직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간접의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손실 또는 손해에 대하여 일체의 법적 책임을 지지 아니한다.  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③ 제1항 및 전항은 연구원이 발급한 시험성적서 기타 시험 결과를 사용하거나 이와 관련되어 일정한 이해관계를 가지는 신청인 외의 자에 대하여도 적용된다.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신청인은 제1항 내지 제3항의 책임 배제가 시험성적서 기타 연구원의 시험 결과는 제19조 제1항의 한정된 의미를 가지는 것으로 이를 초과하는 사항이나 그 외의 사항과 관련된 추정이나 판단, 의사표시는 전적으로 그 판단, 의사표시를 하는 자의 재량과 책임 하에 있는 점 및 시험은 언제나 오류를 내포할 수 있다는 불가피성에 기인한 것임을 이해하고 이에 대하여 이의를 제기하지 않는다.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⑤ 신청인은 시험의 오류, 시험성적서 기재의 부실 등을 사유로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시험수수료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등 비용의 상환을 청구할 수 없다.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제23조 (구상)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시험의 오류가 제5조 제3항, 제13조 제2항 기타 신청인의 부주의나 과실, 제18조 제1항을 위반한 시험성적서의 무단 사용 기타 이 약관 규정의 위배 등 신청인의 귀책사유로 인한 경우, 신청인은 연구원이 시험의 오류로 인하여 제3자에게 이행한 보상금, 배상금 기타 소송비용(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변호사보수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포함)을 변상할 책임이 있다.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제24조 (그 밖의 법적 책임)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제20조 내지 제22조의 면책이 적용되지 아니하는 연구원, 수행원 기타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피용인의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불법행위, 채무불이행 기타 법령의 규정에 의하여 신청인에게 부담하게 되는 손실보상, 손해배상 등 책임은 연구원, 수행원 기타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피용인의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고의, 중대한 과실에 의한 것이 아닌 한 면책한다.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8"/>
          <w:szCs w:val="10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② 전항의 책임은 그 사유가 발생한 때로부터 3년간 또는 시험신청일로부터 5년간 권리를 행사하지 아니하면 시효로 소멸한다.</w:t>
      </w:r>
    </w:p>
    <w:p w:rsidR="007A77A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2"/>
          <w:szCs w:val="12"/>
        </w:rPr>
      </w:pP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2"/>
          <w:szCs w:val="12"/>
        </w:rPr>
      </w:pP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10"/>
          <w:szCs w:val="12"/>
        </w:rPr>
        <w:t>제7장 약관의 효력, 해석, 분쟁 해결 등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제25조 (약관의 적용과 효력)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이 약관 또는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시험신청서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계약서에서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달리 정함이 없거나 연구원의 특별약관에 정함이 없는 사항에 대하여는 이 약관이 적용된다.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연구원의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피용인과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신청인 사이의 그 어떤 합의와 계약으로도 이 약관의 적용을 배제하거나 그 효력을 제한할 수 없다. 이 약관의 배제는 오로지 연구원 원장 명의의 서면 합의에 의하여서만 가능하다.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약관의 내용을 변경하거나 수정하는 경우에도 전항과 같다.  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</w:t>
      </w:r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 xml:space="preserve">이 약관의 적용을 배제하거나 </w:t>
      </w:r>
      <w:proofErr w:type="spellStart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>변경</w:t>
      </w:r>
      <w:r w:rsidRPr="000E1673">
        <w:rPr>
          <w:rFonts w:ascii="맑은 고딕" w:eastAsia="MS Mincho" w:hAnsi="맑은 고딕" w:cs="MS Mincho" w:hint="eastAsia"/>
          <w:spacing w:val="4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pacing w:val="4"/>
          <w:sz w:val="8"/>
          <w:szCs w:val="10"/>
        </w:rPr>
        <w:t>수정하는</w:t>
      </w:r>
      <w:proofErr w:type="spellEnd"/>
      <w:r w:rsidRPr="000E1673">
        <w:rPr>
          <w:rFonts w:ascii="맑은 고딕" w:eastAsia="맑은 고딕" w:hAnsi="맑은 고딕" w:hint="eastAsia"/>
          <w:spacing w:val="4"/>
          <w:sz w:val="8"/>
          <w:szCs w:val="10"/>
        </w:rPr>
        <w:t xml:space="preserve"> 특별약관, 서면 합의가 대한민국의 법령에 반하는 경우에는 무효로 한다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제26조 (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준거법</w:t>
      </w:r>
      <w:r w:rsidRPr="000E1673">
        <w:rPr>
          <w:rFonts w:ascii="맑은 고딕" w:eastAsia="MS Mincho" w:hAnsi="맑은 고딕" w:cs="MS Mincho" w:hint="eastAsia"/>
          <w:b/>
          <w:bCs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b/>
          <w:bCs/>
          <w:sz w:val="8"/>
          <w:szCs w:val="10"/>
        </w:rPr>
        <w:t>언어</w:t>
      </w:r>
      <w:proofErr w:type="spell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이 약관 및 약관이 적용되는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계약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협약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협정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기타 연구원에 법적 구속력을 부여하는 일체의 서면은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한국법을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준거법으로 하여 한국어로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체결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작성되어야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한다.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전항의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약관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계약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협약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협정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서면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등의 해석에 있어서도 한국의 법령이나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판례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상관습을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준거로 한다.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제1항의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약관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계약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협약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협정</w:t>
      </w:r>
      <w:r w:rsidRPr="000E1673">
        <w:rPr>
          <w:rFonts w:ascii="맑은 고딕" w:eastAsia="MS Mincho" w:hAnsi="맑은 고딕" w:cs="MS Mincho" w:hint="eastAsia"/>
          <w:sz w:val="8"/>
          <w:szCs w:val="10"/>
        </w:rPr>
        <w:t>․</w:t>
      </w:r>
      <w:r w:rsidRPr="000E1673">
        <w:rPr>
          <w:rFonts w:ascii="맑은 고딕" w:eastAsia="맑은 고딕" w:hAnsi="맑은 고딕" w:cs="맑은 고딕" w:hint="eastAsia"/>
          <w:sz w:val="8"/>
          <w:szCs w:val="10"/>
        </w:rPr>
        <w:t>서면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등이 외국어로 작성되거나 번역되는 경우에도 그 해석과 적용에 있어서는 한국어로 작성된 것을 기준으로 한다.  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④ 제1항 내지 제3항을 위배하여 외국법 및 외국어를 준거법 또는 언어로 하는 약정은 효력이 없다.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제27조 (분쟁의 해결절차 및 관할)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① 이 약관 또는 약관이 적용되는 시험과 관련하여 발생한 일체의 분쟁은 1차로 당사자간의 조정, 중재, 화해 등 자발적인 노력을 통해 해결되어야 한다.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8"/>
          <w:szCs w:val="10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전항의 분쟁과 관련하여 소송을 제기하는 경우 서울중앙지방법원을 그 전속관할로 한다. </w:t>
      </w:r>
    </w:p>
    <w:p w:rsidR="007A77A3" w:rsidRPr="000E1673" w:rsidRDefault="007A77A3" w:rsidP="007A77A3">
      <w:pPr>
        <w:pStyle w:val="hstyle2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2"/>
          <w:szCs w:val="12"/>
        </w:rPr>
      </w:pPr>
    </w:p>
    <w:p w:rsidR="007A77A3" w:rsidRDefault="007A77A3" w:rsidP="007A77A3">
      <w:pPr>
        <w:pStyle w:val="hstyle0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b/>
          <w:bCs/>
          <w:sz w:val="12"/>
          <w:szCs w:val="14"/>
        </w:rPr>
      </w:pPr>
    </w:p>
    <w:p w:rsidR="007A77A3" w:rsidRPr="007E6F35" w:rsidRDefault="007A77A3" w:rsidP="007E6F35">
      <w:pPr>
        <w:pStyle w:val="hstyle0"/>
        <w:widowControl w:val="0"/>
        <w:adjustRightInd w:val="0"/>
        <w:spacing w:line="120" w:lineRule="exact"/>
        <w:jc w:val="center"/>
        <w:rPr>
          <w:rFonts w:ascii="맑은 고딕" w:eastAsia="맑은 고딕" w:hAnsi="맑은 고딕"/>
          <w:b/>
          <w:bCs/>
          <w:sz w:val="10"/>
          <w:szCs w:val="10"/>
        </w:rPr>
      </w:pPr>
      <w:r w:rsidRPr="007E6F35">
        <w:rPr>
          <w:rFonts w:ascii="맑은 고딕" w:eastAsia="맑은 고딕" w:hAnsi="맑은 고딕" w:hint="eastAsia"/>
          <w:b/>
          <w:bCs/>
          <w:sz w:val="10"/>
          <w:szCs w:val="10"/>
        </w:rPr>
        <w:t xml:space="preserve">개인정보 활용을 위한 이용자 </w:t>
      </w:r>
      <w:proofErr w:type="spellStart"/>
      <w:r w:rsidRPr="007E6F35">
        <w:rPr>
          <w:rFonts w:ascii="맑은 고딕" w:eastAsia="맑은 고딕" w:hAnsi="맑은 고딕" w:hint="eastAsia"/>
          <w:b/>
          <w:bCs/>
          <w:sz w:val="10"/>
          <w:szCs w:val="10"/>
        </w:rPr>
        <w:t>동의사항</w:t>
      </w:r>
      <w:proofErr w:type="spellEnd"/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1. 개인정보의 </w:t>
      </w:r>
      <w:proofErr w:type="spell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수집·이용</w:t>
      </w:r>
      <w:proofErr w:type="spell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 </w:t>
      </w:r>
      <w:proofErr w:type="gram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목적 :</w:t>
      </w:r>
      <w:proofErr w:type="gram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 </w:t>
      </w:r>
      <w:r w:rsidRPr="000E1673">
        <w:rPr>
          <w:rFonts w:ascii="맑은 고딕" w:eastAsia="맑은 고딕" w:hAnsi="맑은 고딕" w:hint="eastAsia"/>
          <w:sz w:val="8"/>
          <w:szCs w:val="10"/>
        </w:rPr>
        <w:t>우리 연구원은 수집한 개인정보를 다음의 목적을 위해 활용합니다.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① 시험/검사 서비스 제공에 관한 계약 이행 및 서비스 제공에 따른 요금정산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  - 시험/검사 등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우리원의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서비스 제공 관련 신청, 변경, 성적서 발송, 회원가입, 서비스 관련 문의 등을 포함한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    이용계약 관련 사항의 처리 및 기타 서비스 관련 이메일, SMS, FAX 등을 통한 정보제공 사항 등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  - 대금 결제, 청구서 발송, 전자세금계산서 청구, 요금 추심 등 요금 결제 및 정산에 관한 업무 등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② 고객 </w:t>
      </w:r>
      <w:proofErr w:type="gramStart"/>
      <w:r w:rsidRPr="000E1673">
        <w:rPr>
          <w:rFonts w:ascii="맑은 고딕" w:eastAsia="맑은 고딕" w:hAnsi="맑은 고딕" w:hint="eastAsia"/>
          <w:sz w:val="8"/>
          <w:szCs w:val="10"/>
        </w:rPr>
        <w:t>관리 :</w:t>
      </w:r>
      <w:proofErr w:type="gram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서비스 이용에 따른 본인확인, 개인 식별, 불량회원의 부정 이용 방지와 비인가 사용 방지, 가입 의사 확인, 가입 및 가입횟수 제한, 연령확인, 불만처리 등 민원처리, 고지사항 전달 등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③ 마케팅 및 광고에 </w:t>
      </w:r>
      <w:proofErr w:type="gramStart"/>
      <w:r w:rsidRPr="000E1673">
        <w:rPr>
          <w:rFonts w:ascii="맑은 고딕" w:eastAsia="맑은 고딕" w:hAnsi="맑은 고딕" w:hint="eastAsia"/>
          <w:sz w:val="8"/>
          <w:szCs w:val="10"/>
        </w:rPr>
        <w:t>활용 :</w:t>
      </w:r>
      <w:proofErr w:type="gram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우리 연구원 소식 및 신규 사업 소개, 인구통계학적 특성에 따른 서비스 제공 및 광고게재, 접속 빈도 파악, 회원의 서비스 이용에 대한 통계, 이벤트 등 광고 성 정보전달, 설문조사 등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2. 수집하려는 개인정보의 항목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① 수집항목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  - 계약자의 성명, 주민등록번호, 유무선 전화번호, 팩스번호, 주소, 이메일 주소, 회원아이디, 비밀번호 등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   - 법정대리인의 성명, 주민등록번호, 유무선 전화번호, 팩스번호, 주소 등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  - 요금납부자의 성명, 주민등록번호, 청구지 주소, 유무선 전화번호, 팩스번호, 이메일 </w:t>
      </w:r>
      <w:proofErr w:type="gramStart"/>
      <w:r w:rsidRPr="000E1673">
        <w:rPr>
          <w:rFonts w:ascii="맑은 고딕" w:eastAsia="맑은 고딕" w:hAnsi="맑은 고딕" w:hint="eastAsia"/>
          <w:sz w:val="8"/>
          <w:szCs w:val="10"/>
        </w:rPr>
        <w:t>주소  등</w:t>
      </w:r>
      <w:proofErr w:type="gramEnd"/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  - 이용 중 </w:t>
      </w:r>
      <w:proofErr w:type="spellStart"/>
      <w:proofErr w:type="gramStart"/>
      <w:r w:rsidRPr="000E1673">
        <w:rPr>
          <w:rFonts w:ascii="맑은 고딕" w:eastAsia="맑은 고딕" w:hAnsi="맑은 고딕" w:hint="eastAsia"/>
          <w:sz w:val="8"/>
          <w:szCs w:val="10"/>
        </w:rPr>
        <w:t>생성정보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:</w:t>
      </w:r>
      <w:proofErr w:type="gram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서비스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이용기록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>, 접속 로그, 쿠키, 접속 IP 정보, 결제 기록 등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3. 개인정보의 보유 및 이용 </w:t>
      </w:r>
      <w:proofErr w:type="gram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기간 :</w:t>
      </w:r>
      <w:proofErr w:type="gram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 </w:t>
      </w:r>
      <w:r w:rsidRPr="000E1673">
        <w:rPr>
          <w:rFonts w:ascii="맑은 고딕" w:eastAsia="맑은 고딕" w:hAnsi="맑은 고딕" w:hint="eastAsia"/>
          <w:sz w:val="8"/>
          <w:szCs w:val="10"/>
        </w:rPr>
        <w:t>우리 연구원은 개인정보 수집 및 이용목적이 달성된 후에는 예외 없이 해당 정보를 지체 없이 파기합니다.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4. 동의를 거부할 권리 및 동의 거부에 따른 불이익 </w:t>
      </w:r>
      <w:proofErr w:type="gramStart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내용 :</w:t>
      </w:r>
      <w:proofErr w:type="gramEnd"/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 xml:space="preserve"> </w:t>
      </w:r>
      <w:r w:rsidRPr="000E1673">
        <w:rPr>
          <w:rFonts w:ascii="맑은 고딕" w:eastAsia="맑은 고딕" w:hAnsi="맑은 고딕" w:hint="eastAsia"/>
          <w:sz w:val="8"/>
          <w:szCs w:val="10"/>
        </w:rPr>
        <w:t>이용자는 수집하는 개인정보에 대해 동의를 거부할 권리가 있으며 동의 거부 시에는 회원가입 및 일부 서비스 제공이 제한됩니다.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b/>
          <w:bCs/>
          <w:sz w:val="8"/>
          <w:szCs w:val="10"/>
        </w:rPr>
        <w:t>5. 개인정보 제공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우리 연구원은 이용자의 개인정보를 원칙적으로 외부에 제공하지 않습니다. 다만, 아래의 경우에는 예외로 합니다. 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1) 이용자들이 사전에 동의한 경우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>2) 법령의 규정에 의거하거나, 수사 목적으로 법령에 정해진 절차와 방법에 따라 수사기관의 요구가 있는 경우</w:t>
      </w:r>
    </w:p>
    <w:p w:rsidR="007A77A3" w:rsidRPr="000E1673" w:rsidRDefault="007A77A3" w:rsidP="007A77A3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8"/>
          <w:szCs w:val="10"/>
        </w:r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※ 본 약관 외의 개인정보 활용과 관련한 기타 사항은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우리원의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개인정보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처리방침에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의해 처리되며,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우리원의</w:t>
      </w:r>
      <w:proofErr w:type="spellEnd"/>
      <w:r w:rsidRPr="000E1673">
        <w:rPr>
          <w:rFonts w:ascii="맑은 고딕" w:eastAsia="맑은 고딕" w:hAnsi="맑은 고딕" w:hint="eastAsia"/>
          <w:sz w:val="18"/>
        </w:rPr>
        <w:t xml:space="preserve"> 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개인정보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처리방침은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</w:t>
      </w:r>
      <w:proofErr w:type="spellStart"/>
      <w:r w:rsidRPr="000E1673">
        <w:rPr>
          <w:rFonts w:ascii="맑은 고딕" w:eastAsia="맑은 고딕" w:hAnsi="맑은 고딕" w:hint="eastAsia"/>
          <w:sz w:val="8"/>
          <w:szCs w:val="10"/>
        </w:rPr>
        <w:t>우리원</w:t>
      </w:r>
      <w:proofErr w:type="spellEnd"/>
      <w:r w:rsidRPr="000E1673">
        <w:rPr>
          <w:rFonts w:ascii="맑은 고딕" w:eastAsia="맑은 고딕" w:hAnsi="맑은 고딕" w:hint="eastAsia"/>
          <w:sz w:val="8"/>
          <w:szCs w:val="10"/>
        </w:rPr>
        <w:t xml:space="preserve"> 홈페이지에서 확인 가능합니다.</w:t>
      </w:r>
    </w:p>
    <w:p w:rsidR="007A77A3" w:rsidRPr="00755D22" w:rsidRDefault="007A77A3" w:rsidP="00755D22">
      <w:pPr>
        <w:pStyle w:val="hstyle0"/>
        <w:widowControl w:val="0"/>
        <w:adjustRightInd w:val="0"/>
        <w:spacing w:line="120" w:lineRule="exact"/>
        <w:jc w:val="left"/>
        <w:rPr>
          <w:rFonts w:ascii="맑은 고딕" w:eastAsia="맑은 고딕" w:hAnsi="맑은 고딕"/>
          <w:sz w:val="18"/>
        </w:rPr>
        <w:sectPr w:rsidR="007A77A3" w:rsidRPr="00755D22" w:rsidSect="00801577">
          <w:headerReference w:type="default" r:id="rId15"/>
          <w:footerReference w:type="default" r:id="rId16"/>
          <w:pgSz w:w="11906" w:h="16838" w:code="9"/>
          <w:pgMar w:top="454" w:right="454" w:bottom="454" w:left="454" w:header="0" w:footer="0" w:gutter="0"/>
          <w:cols w:num="2" w:space="312"/>
          <w:noEndnote/>
          <w:docGrid w:linePitch="272"/>
        </w:sectPr>
      </w:pPr>
      <w:r w:rsidRPr="000E1673">
        <w:rPr>
          <w:rFonts w:ascii="맑은 고딕" w:eastAsia="맑은 고딕" w:hAnsi="맑은 고딕" w:hint="eastAsia"/>
          <w:sz w:val="8"/>
          <w:szCs w:val="10"/>
        </w:rPr>
        <w:t xml:space="preserve">   - </w:t>
      </w:r>
      <w:r w:rsidR="00755D22">
        <w:rPr>
          <w:rFonts w:ascii="맑은 고딕" w:eastAsia="맑은 고딕" w:hAnsi="맑은 고딕" w:hint="eastAsia"/>
          <w:sz w:val="8"/>
          <w:szCs w:val="10"/>
        </w:rPr>
        <w:t>KOTITI</w:t>
      </w:r>
      <w:r w:rsidRPr="000E1673">
        <w:rPr>
          <w:rFonts w:ascii="맑은 고딕" w:eastAsia="맑은 고딕" w:hAnsi="맑은 고딕" w:hint="eastAsia"/>
          <w:sz w:val="8"/>
          <w:szCs w:val="10"/>
        </w:rPr>
        <w:t xml:space="preserve"> 홈페이지(http://www.</w:t>
      </w:r>
      <w:r w:rsidR="00755D22">
        <w:rPr>
          <w:rFonts w:ascii="맑은 고딕" w:eastAsia="맑은 고딕" w:hAnsi="맑은 고딕" w:hint="eastAsia"/>
          <w:sz w:val="8"/>
          <w:szCs w:val="10"/>
        </w:rPr>
        <w:t>kotiti</w:t>
      </w:r>
      <w:r w:rsidRPr="000E1673">
        <w:rPr>
          <w:rFonts w:ascii="맑은 고딕" w:eastAsia="맑은 고딕" w:hAnsi="맑은 고딕" w:hint="eastAsia"/>
          <w:sz w:val="8"/>
          <w:szCs w:val="10"/>
        </w:rPr>
        <w:t>.re.kr)의 하단 개인정보 처리방침 링크 클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2C40EA" w:rsidRPr="00EF64B9" w:rsidTr="00962392">
        <w:trPr>
          <w:trHeight w:val="869"/>
          <w:jc w:val="center"/>
        </w:trPr>
        <w:tc>
          <w:tcPr>
            <w:tcW w:w="9832" w:type="dxa"/>
            <w:vAlign w:val="center"/>
          </w:tcPr>
          <w:p w:rsidR="002C40EA" w:rsidRPr="00EF64B9" w:rsidRDefault="002C40EA" w:rsidP="00626B1E">
            <w:pPr>
              <w:pStyle w:val="a5"/>
              <w:jc w:val="center"/>
              <w:rPr>
                <w:rFonts w:ascii="돋움" w:eastAsia="돋움" w:hAnsi="돋움"/>
                <w:b/>
                <w:sz w:val="36"/>
                <w:szCs w:val="36"/>
              </w:rPr>
            </w:pPr>
            <w:r w:rsidRPr="00EF64B9">
              <w:rPr>
                <w:rFonts w:ascii="돋움" w:eastAsia="돋움" w:hAnsi="돋움" w:hint="eastAsia"/>
                <w:b/>
                <w:sz w:val="36"/>
                <w:szCs w:val="36"/>
              </w:rPr>
              <w:lastRenderedPageBreak/>
              <w:t xml:space="preserve">[KOTITI </w:t>
            </w:r>
            <w:proofErr w:type="spellStart"/>
            <w:r w:rsidRPr="00EF64B9">
              <w:rPr>
                <w:rFonts w:ascii="돋움" w:eastAsia="돋움" w:hAnsi="돋움" w:hint="eastAsia"/>
                <w:b/>
                <w:sz w:val="36"/>
                <w:szCs w:val="36"/>
              </w:rPr>
              <w:t>시험연구원</w:t>
            </w:r>
            <w:proofErr w:type="spellEnd"/>
            <w:r w:rsidRPr="00EF64B9">
              <w:rPr>
                <w:rFonts w:ascii="돋움" w:eastAsia="돋움" w:hAnsi="돋움" w:hint="eastAsia"/>
                <w:b/>
                <w:sz w:val="36"/>
                <w:szCs w:val="36"/>
              </w:rPr>
              <w:t xml:space="preserve">] </w:t>
            </w:r>
            <w:r w:rsidRPr="00EF64B9">
              <w:rPr>
                <w:rFonts w:ascii="돋움" w:eastAsia="돋움" w:hAnsi="돋움" w:cs="바탕" w:hint="eastAsia"/>
                <w:b/>
                <w:sz w:val="36"/>
                <w:szCs w:val="36"/>
              </w:rPr>
              <w:t xml:space="preserve">개인정보 </w:t>
            </w:r>
            <w:proofErr w:type="spellStart"/>
            <w:r w:rsidRPr="00EF64B9">
              <w:rPr>
                <w:rFonts w:ascii="돋움" w:eastAsia="돋움" w:hAnsi="돋움" w:cs="바탕" w:hint="eastAsia"/>
                <w:b/>
                <w:sz w:val="36"/>
                <w:szCs w:val="36"/>
              </w:rPr>
              <w:t>수집∙이용</w:t>
            </w:r>
            <w:proofErr w:type="spellEnd"/>
            <w:r w:rsidRPr="00EF64B9">
              <w:rPr>
                <w:rFonts w:ascii="돋움" w:eastAsia="돋움" w:hAnsi="돋움" w:cs="바탕" w:hint="eastAsia"/>
                <w:b/>
                <w:sz w:val="36"/>
                <w:szCs w:val="36"/>
              </w:rPr>
              <w:t xml:space="preserve"> </w:t>
            </w:r>
            <w:proofErr w:type="spellStart"/>
            <w:r w:rsidRPr="00EF64B9">
              <w:rPr>
                <w:rFonts w:ascii="돋움" w:eastAsia="돋움" w:hAnsi="돋움" w:cs="바탕" w:hint="eastAsia"/>
                <w:b/>
                <w:sz w:val="36"/>
                <w:szCs w:val="36"/>
              </w:rPr>
              <w:t>동의사항</w:t>
            </w:r>
            <w:proofErr w:type="spellEnd"/>
          </w:p>
        </w:tc>
      </w:tr>
    </w:tbl>
    <w:p w:rsidR="002C40EA" w:rsidRPr="00EF64B9" w:rsidRDefault="002C40EA" w:rsidP="002C40EA">
      <w:pPr>
        <w:pStyle w:val="a5"/>
        <w:rPr>
          <w:rFonts w:ascii="돋움" w:eastAsia="돋움" w:hAnsi="돋움"/>
        </w:rPr>
      </w:pPr>
    </w:p>
    <w:p w:rsidR="002C40EA" w:rsidRPr="00EF64B9" w:rsidRDefault="002C40EA" w:rsidP="002C40EA">
      <w:pPr>
        <w:pStyle w:val="pty1de2h1"/>
        <w:shd w:val="clear" w:color="auto" w:fill="FFFFFF"/>
        <w:ind w:firstLine="364"/>
        <w:rPr>
          <w:rFonts w:ascii="돋움" w:eastAsia="돋움" w:hAnsi="돋움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C40EA" w:rsidRPr="00EF64B9" w:rsidTr="002C40EA">
        <w:trPr>
          <w:trHeight w:val="12803"/>
        </w:trPr>
        <w:tc>
          <w:tcPr>
            <w:tcW w:w="9781" w:type="dxa"/>
          </w:tcPr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left="-33" w:firstLine="0"/>
              <w:jc w:val="both"/>
              <w:rPr>
                <w:rFonts w:ascii="돋움" w:eastAsia="돋움" w:hAnsi="돋움"/>
                <w:sz w:val="30"/>
                <w:szCs w:val="30"/>
              </w:rPr>
            </w:pPr>
            <w:r w:rsidRPr="00EF64B9">
              <w:rPr>
                <w:rFonts w:ascii="돋움" w:eastAsia="돋움" w:hAnsi="돋움" w:hint="eastAsia"/>
                <w:sz w:val="30"/>
                <w:szCs w:val="30"/>
              </w:rPr>
              <w:t xml:space="preserve">KOTITI시험연구원은 개인정보 보호법 제15조에 의거하여 개인정보를 </w:t>
            </w:r>
            <w:proofErr w:type="spellStart"/>
            <w:r w:rsidRPr="00EF64B9">
              <w:rPr>
                <w:rFonts w:ascii="돋움" w:eastAsia="돋움" w:hAnsi="돋움" w:hint="eastAsia"/>
                <w:sz w:val="30"/>
                <w:szCs w:val="30"/>
              </w:rPr>
              <w:t>수집∙이용하고</w:t>
            </w:r>
            <w:proofErr w:type="spellEnd"/>
            <w:r w:rsidRPr="00EF64B9">
              <w:rPr>
                <w:rFonts w:ascii="돋움" w:eastAsia="돋움" w:hAnsi="돋움" w:hint="eastAsia"/>
                <w:sz w:val="30"/>
                <w:szCs w:val="30"/>
              </w:rPr>
              <w:t xml:space="preserve"> 있습니다.</w:t>
            </w:r>
          </w:p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left="-33" w:firstLine="0"/>
              <w:jc w:val="both"/>
              <w:rPr>
                <w:rFonts w:ascii="돋움" w:eastAsia="돋움" w:hAnsi="돋움"/>
                <w:b/>
              </w:rPr>
            </w:pPr>
          </w:p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left="-33" w:firstLine="0"/>
              <w:jc w:val="both"/>
              <w:rPr>
                <w:rFonts w:ascii="돋움" w:eastAsia="돋움" w:hAnsi="돋움"/>
                <w:b/>
              </w:rPr>
            </w:pPr>
            <w:r w:rsidRPr="00EF64B9">
              <w:rPr>
                <w:rFonts w:ascii="돋움" w:eastAsia="돋움" w:hAnsi="돋움" w:hint="eastAsia"/>
                <w:b/>
              </w:rPr>
              <w:t xml:space="preserve">1. 개인정보의 </w:t>
            </w:r>
            <w:proofErr w:type="spellStart"/>
            <w:r w:rsidRPr="00EF64B9">
              <w:rPr>
                <w:rFonts w:ascii="돋움" w:eastAsia="돋움" w:hAnsi="돋움" w:hint="eastAsia"/>
                <w:b/>
              </w:rPr>
              <w:t>수집·이용</w:t>
            </w:r>
            <w:proofErr w:type="spellEnd"/>
            <w:r w:rsidRPr="00EF64B9">
              <w:rPr>
                <w:rFonts w:ascii="돋움" w:eastAsia="돋움" w:hAnsi="돋움" w:hint="eastAsia"/>
                <w:b/>
              </w:rPr>
              <w:t xml:space="preserve"> 목적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left="-33" w:firstLineChars="100" w:firstLine="20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>1.1 서비스 신청 시 신청인에 대한 신원확인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left="-33" w:firstLineChars="100" w:firstLine="20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>1.2 신청한 서비스 관련 변동사항 전달 및 처리결과 전송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left="-33" w:firstLineChars="100" w:firstLine="20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>1.3 서비스 신청 건에 대한 요금의 결제 및 정산</w:t>
            </w:r>
          </w:p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left="112" w:firstLine="0"/>
              <w:jc w:val="both"/>
              <w:rPr>
                <w:rFonts w:ascii="돋움" w:eastAsia="돋움" w:hAnsi="돋움"/>
                <w:sz w:val="20"/>
                <w:szCs w:val="20"/>
              </w:rPr>
            </w:pPr>
          </w:p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left="-33" w:firstLine="0"/>
              <w:jc w:val="both"/>
              <w:rPr>
                <w:rFonts w:ascii="돋움" w:eastAsia="돋움" w:hAnsi="돋움"/>
                <w:b/>
              </w:rPr>
            </w:pPr>
            <w:r w:rsidRPr="00EF64B9">
              <w:rPr>
                <w:rFonts w:ascii="돋움" w:eastAsia="돋움" w:hAnsi="돋움" w:hint="eastAsia"/>
                <w:b/>
              </w:rPr>
              <w:t>2. 수집하려는 개인정보의 항목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left="-33" w:firstLineChars="100" w:firstLine="20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2.1 신청인의 이름 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left="-33" w:firstLineChars="100" w:firstLine="20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>2.2 주소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left="-33" w:firstLineChars="100" w:firstLine="20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>2.3 전화번호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left="-33" w:firstLineChars="100" w:firstLine="20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>2.4 휴대폰 번호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left="-33" w:firstLineChars="100" w:firstLine="20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>2.5 팩스 번호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left="-33" w:firstLineChars="100" w:firstLine="20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>2.6 전자우편 주소</w:t>
            </w:r>
          </w:p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left="112" w:firstLine="0"/>
              <w:jc w:val="both"/>
              <w:rPr>
                <w:rFonts w:ascii="돋움" w:eastAsia="돋움" w:hAnsi="돋움"/>
                <w:sz w:val="20"/>
                <w:szCs w:val="20"/>
              </w:rPr>
            </w:pPr>
          </w:p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left="-33" w:firstLine="0"/>
              <w:jc w:val="both"/>
              <w:rPr>
                <w:rFonts w:ascii="돋움" w:eastAsia="돋움" w:hAnsi="돋움"/>
                <w:b/>
              </w:rPr>
            </w:pPr>
            <w:r w:rsidRPr="00EF64B9">
              <w:rPr>
                <w:rFonts w:ascii="돋움" w:eastAsia="돋움" w:hAnsi="돋움" w:hint="eastAsia"/>
                <w:b/>
              </w:rPr>
              <w:t>3. 개인정보의 보유 및 이용 기간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left="-33" w:firstLineChars="100" w:firstLine="20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5년 </w:t>
            </w:r>
          </w:p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left="112" w:firstLine="0"/>
              <w:jc w:val="both"/>
              <w:rPr>
                <w:rFonts w:ascii="돋움" w:eastAsia="돋움" w:hAnsi="돋움"/>
                <w:sz w:val="20"/>
                <w:szCs w:val="20"/>
              </w:rPr>
            </w:pPr>
          </w:p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firstLine="0"/>
              <w:jc w:val="both"/>
              <w:rPr>
                <w:rFonts w:ascii="돋움" w:eastAsia="돋움" w:hAnsi="돋움"/>
                <w:b/>
              </w:rPr>
            </w:pPr>
            <w:r w:rsidRPr="00EF64B9">
              <w:rPr>
                <w:rFonts w:ascii="돋움" w:eastAsia="돋움" w:hAnsi="돋움" w:hint="eastAsia"/>
                <w:b/>
              </w:rPr>
              <w:t>4. 동의를 거부할 권리가 있다는 사실 및 동의 거부에 따른 불이익이 있는 경우에는 그 불이익의 내용</w:t>
            </w:r>
          </w:p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left="-33" w:firstLine="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신청인은 [KOTITI </w:t>
            </w:r>
            <w:proofErr w:type="spellStart"/>
            <w:r w:rsidRPr="00EF64B9">
              <w:rPr>
                <w:rFonts w:ascii="돋움" w:eastAsia="돋움" w:hAnsi="돋움" w:hint="eastAsia"/>
                <w:sz w:val="20"/>
                <w:szCs w:val="20"/>
              </w:rPr>
              <w:t>시험연구원</w:t>
            </w:r>
            <w:proofErr w:type="spellEnd"/>
            <w:r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] 개인정보 </w:t>
            </w:r>
            <w:proofErr w:type="spellStart"/>
            <w:r w:rsidRPr="00EF64B9">
              <w:rPr>
                <w:rFonts w:ascii="돋움" w:eastAsia="돋움" w:hAnsi="돋움" w:hint="eastAsia"/>
                <w:sz w:val="20"/>
                <w:szCs w:val="20"/>
              </w:rPr>
              <w:t>수집∙이용에</w:t>
            </w:r>
            <w:proofErr w:type="spellEnd"/>
            <w:r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 대해 거부할 권리가 있습니다. 단, 동의하지 않는 경우 KOTITI </w:t>
            </w:r>
            <w:proofErr w:type="spellStart"/>
            <w:r w:rsidRPr="00EF64B9">
              <w:rPr>
                <w:rFonts w:ascii="돋움" w:eastAsia="돋움" w:hAnsi="돋움" w:hint="eastAsia"/>
                <w:sz w:val="20"/>
                <w:szCs w:val="20"/>
              </w:rPr>
              <w:t>시험연구원</w:t>
            </w:r>
            <w:proofErr w:type="spellEnd"/>
            <w:r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 서비스 이용이 제한될 수 있습니다.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left="-33" w:firstLineChars="100" w:firstLine="200"/>
              <w:jc w:val="both"/>
              <w:rPr>
                <w:rFonts w:ascii="돋움" w:eastAsia="돋움" w:hAnsi="돋움"/>
                <w:sz w:val="20"/>
                <w:szCs w:val="20"/>
              </w:rPr>
            </w:pPr>
          </w:p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firstLine="0"/>
              <w:jc w:val="both"/>
              <w:rPr>
                <w:rFonts w:ascii="돋움" w:eastAsia="돋움" w:hAnsi="돋움"/>
                <w:b/>
              </w:rPr>
            </w:pPr>
            <w:r w:rsidRPr="00EF64B9">
              <w:rPr>
                <w:rFonts w:ascii="돋움" w:eastAsia="돋움" w:hAnsi="돋움" w:hint="eastAsia"/>
                <w:b/>
              </w:rPr>
              <w:t>5. 개인정보의 제공</w:t>
            </w:r>
          </w:p>
          <w:p w:rsidR="002C40EA" w:rsidRPr="00EF64B9" w:rsidRDefault="002C40EA" w:rsidP="00626B1E">
            <w:pPr>
              <w:pStyle w:val="pty1de2h1"/>
              <w:shd w:val="clear" w:color="auto" w:fill="FFFFFF"/>
              <w:spacing w:line="312" w:lineRule="auto"/>
              <w:ind w:firstLine="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>KOTITI시험연구원은 수집된 개인정보를 신청인이 신청한 서비스 업무 용도에만 사용함을 원칙으로 하나, 아래의 경우 개인정보를 제 3자에게 제공할 수 있습니다.</w:t>
            </w:r>
          </w:p>
          <w:p w:rsidR="002C40EA" w:rsidRPr="00EF64B9" w:rsidRDefault="002C40EA" w:rsidP="00EF64B9">
            <w:pPr>
              <w:pStyle w:val="pty1de2h1"/>
              <w:shd w:val="clear" w:color="auto" w:fill="FFFFFF"/>
              <w:spacing w:line="312" w:lineRule="auto"/>
              <w:ind w:firstLineChars="54" w:firstLine="108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>5.1 신청인의 동의를 받은 경우</w:t>
            </w:r>
          </w:p>
          <w:p w:rsidR="002C40EA" w:rsidRPr="00EF64B9" w:rsidRDefault="002C40EA" w:rsidP="00962392">
            <w:pPr>
              <w:pStyle w:val="pty1de2h1"/>
              <w:numPr>
                <w:ilvl w:val="1"/>
                <w:numId w:val="6"/>
              </w:numPr>
              <w:shd w:val="clear" w:color="auto" w:fill="FFFFFF"/>
              <w:spacing w:line="312" w:lineRule="auto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hint="eastAsia"/>
                <w:sz w:val="20"/>
                <w:szCs w:val="20"/>
              </w:rPr>
              <w:t>개인정보 보호법 제18조 2항에 따른 경우</w:t>
            </w:r>
          </w:p>
          <w:p w:rsidR="00962392" w:rsidRPr="00EF64B9" w:rsidRDefault="00962392" w:rsidP="00EF64B9">
            <w:pPr>
              <w:pStyle w:val="pty1de2h1"/>
              <w:shd w:val="clear" w:color="auto" w:fill="FFFFFF"/>
              <w:spacing w:line="312" w:lineRule="auto"/>
              <w:ind w:firstLineChars="54" w:firstLine="108"/>
              <w:jc w:val="both"/>
              <w:rPr>
                <w:rFonts w:ascii="돋움" w:eastAsia="돋움" w:hAnsi="돋움"/>
                <w:sz w:val="20"/>
                <w:szCs w:val="20"/>
              </w:rPr>
            </w:pPr>
          </w:p>
          <w:p w:rsidR="00962392" w:rsidRPr="00EF64B9" w:rsidRDefault="00962392" w:rsidP="00962392">
            <w:pPr>
              <w:pStyle w:val="pty1de2h1"/>
              <w:shd w:val="clear" w:color="auto" w:fill="FFFFFF"/>
              <w:spacing w:line="312" w:lineRule="auto"/>
              <w:ind w:left="468" w:firstLine="0"/>
              <w:jc w:val="both"/>
              <w:rPr>
                <w:rFonts w:ascii="돋움" w:eastAsia="돋움" w:hAnsi="돋움"/>
                <w:sz w:val="20"/>
                <w:szCs w:val="20"/>
              </w:rPr>
            </w:pPr>
            <w:r w:rsidRPr="00EF64B9">
              <w:rPr>
                <w:rFonts w:ascii="돋움" w:eastAsia="돋움" w:hAnsi="돋움" w:cs="Times New Roman" w:hint="eastAsia"/>
                <w:sz w:val="20"/>
                <w:szCs w:val="20"/>
              </w:rPr>
              <w:t xml:space="preserve">* 본인은 위와 같은 목적으로 본인의 개인정보를 </w:t>
            </w:r>
            <w:proofErr w:type="spellStart"/>
            <w:r w:rsidRPr="00EF64B9">
              <w:rPr>
                <w:rFonts w:ascii="돋움" w:eastAsia="돋움" w:hAnsi="돋움" w:hint="eastAsia"/>
                <w:sz w:val="20"/>
                <w:szCs w:val="20"/>
              </w:rPr>
              <w:t>수집∙이용하는</w:t>
            </w:r>
            <w:proofErr w:type="spellEnd"/>
            <w:r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 것에 동의합니다.</w:t>
            </w:r>
          </w:p>
          <w:p w:rsidR="00962392" w:rsidRPr="00EF64B9" w:rsidRDefault="00962392" w:rsidP="00962392">
            <w:pPr>
              <w:pStyle w:val="pty1de2h1"/>
              <w:shd w:val="clear" w:color="auto" w:fill="FFFFFF"/>
              <w:spacing w:line="312" w:lineRule="auto"/>
              <w:ind w:left="468" w:firstLine="0"/>
              <w:jc w:val="both"/>
              <w:rPr>
                <w:rFonts w:ascii="돋움" w:eastAsia="돋움" w:hAnsi="돋움"/>
                <w:sz w:val="20"/>
                <w:szCs w:val="20"/>
              </w:rPr>
            </w:pPr>
          </w:p>
          <w:p w:rsidR="00962392" w:rsidRPr="00EF64B9" w:rsidRDefault="00AF0C2D" w:rsidP="00962392">
            <w:pPr>
              <w:pStyle w:val="pty1de2h1"/>
              <w:shd w:val="clear" w:color="auto" w:fill="FFFFFF"/>
              <w:spacing w:line="312" w:lineRule="auto"/>
              <w:ind w:firstLine="0"/>
              <w:jc w:val="center"/>
              <w:rPr>
                <w:rFonts w:ascii="돋움" w:eastAsia="돋움" w:hAnsi="돋움"/>
                <w:sz w:val="20"/>
                <w:szCs w:val="20"/>
              </w:rPr>
            </w:pPr>
            <w:r>
              <w:rPr>
                <w:rFonts w:ascii="돋움" w:eastAsia="돋움" w:hAnsi="돋움" w:hint="eastAsia"/>
                <w:sz w:val="20"/>
                <w:szCs w:val="20"/>
              </w:rPr>
              <w:t>20</w:t>
            </w:r>
            <w:r>
              <w:rPr>
                <w:rFonts w:ascii="돋움" w:eastAsia="돋움" w:hAnsi="돋움"/>
                <w:sz w:val="20"/>
                <w:szCs w:val="20"/>
              </w:rPr>
              <w:t>21</w:t>
            </w:r>
            <w:r w:rsidR="00962392"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년 </w:t>
            </w:r>
            <w:r>
              <w:rPr>
                <w:rFonts w:ascii="돋움" w:eastAsia="돋움" w:hAnsi="돋움"/>
                <w:sz w:val="20"/>
                <w:szCs w:val="20"/>
              </w:rPr>
              <w:t>03</w:t>
            </w:r>
            <w:r w:rsidR="00962392"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 </w:t>
            </w:r>
            <w:proofErr w:type="gramStart"/>
            <w:r w:rsidR="00962392"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월  </w:t>
            </w:r>
            <w:r>
              <w:rPr>
                <w:rFonts w:ascii="돋움" w:eastAsia="돋움" w:hAnsi="돋움"/>
                <w:sz w:val="20"/>
                <w:szCs w:val="20"/>
              </w:rPr>
              <w:t>10</w:t>
            </w:r>
            <w:r w:rsidR="00962392" w:rsidRPr="00EF64B9">
              <w:rPr>
                <w:rFonts w:ascii="돋움" w:eastAsia="돋움" w:hAnsi="돋움" w:hint="eastAsia"/>
                <w:sz w:val="20"/>
                <w:szCs w:val="20"/>
              </w:rPr>
              <w:t>일</w:t>
            </w:r>
            <w:proofErr w:type="gramEnd"/>
            <w:r w:rsidR="00962392"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         성명</w:t>
            </w:r>
            <w:r>
              <w:rPr>
                <w:rFonts w:ascii="돋움" w:eastAsia="돋움" w:hAnsi="돋움" w:hint="eastAsia"/>
                <w:sz w:val="20"/>
                <w:szCs w:val="20"/>
              </w:rPr>
              <w:t xml:space="preserve"> :최 창 호</w:t>
            </w:r>
            <w:r w:rsidR="00962392" w:rsidRPr="00EF64B9">
              <w:rPr>
                <w:rFonts w:ascii="돋움" w:eastAsia="돋움" w:hAnsi="돋움" w:hint="eastAsia"/>
                <w:sz w:val="20"/>
                <w:szCs w:val="20"/>
              </w:rPr>
              <w:t xml:space="preserve">  (서명)</w:t>
            </w:r>
          </w:p>
          <w:p w:rsidR="00962392" w:rsidRPr="00EF64B9" w:rsidRDefault="00962392" w:rsidP="00962392">
            <w:pPr>
              <w:pStyle w:val="pty1de2h1"/>
              <w:shd w:val="clear" w:color="auto" w:fill="FFFFFF"/>
              <w:spacing w:line="312" w:lineRule="auto"/>
              <w:ind w:left="468" w:firstLine="0"/>
              <w:jc w:val="both"/>
              <w:rPr>
                <w:rFonts w:ascii="돋움" w:eastAsia="돋움" w:hAnsi="돋움"/>
                <w:sz w:val="20"/>
                <w:szCs w:val="20"/>
              </w:rPr>
            </w:pPr>
          </w:p>
          <w:p w:rsidR="00962392" w:rsidRPr="00EF64B9" w:rsidRDefault="00962392" w:rsidP="00962392">
            <w:pPr>
              <w:pStyle w:val="pty1de2h1"/>
              <w:shd w:val="clear" w:color="auto" w:fill="FFFFFF"/>
              <w:spacing w:line="312" w:lineRule="auto"/>
              <w:ind w:left="468" w:firstLine="0"/>
              <w:jc w:val="both"/>
              <w:rPr>
                <w:rFonts w:ascii="돋움" w:eastAsia="돋움" w:hAnsi="돋움"/>
                <w:sz w:val="20"/>
                <w:szCs w:val="20"/>
              </w:rPr>
            </w:pPr>
          </w:p>
          <w:p w:rsidR="00962392" w:rsidRPr="00EF64B9" w:rsidRDefault="00962392" w:rsidP="00962392">
            <w:pPr>
              <w:pStyle w:val="pty1de2h1"/>
              <w:shd w:val="clear" w:color="auto" w:fill="FFFFFF"/>
              <w:spacing w:line="312" w:lineRule="auto"/>
              <w:ind w:left="468" w:firstLine="0"/>
              <w:jc w:val="both"/>
              <w:rPr>
                <w:rFonts w:ascii="돋움" w:eastAsia="돋움" w:hAnsi="돋움"/>
                <w:sz w:val="36"/>
                <w:szCs w:val="36"/>
              </w:rPr>
            </w:pPr>
            <w:r w:rsidRPr="00EF64B9">
              <w:rPr>
                <w:rFonts w:ascii="돋움" w:eastAsia="돋움" w:hAnsi="돋움" w:hint="eastAsia"/>
                <w:b/>
                <w:sz w:val="36"/>
                <w:szCs w:val="36"/>
              </w:rPr>
              <w:t>KOTITI 시험연구원장 귀하</w:t>
            </w:r>
          </w:p>
        </w:tc>
      </w:tr>
    </w:tbl>
    <w:p w:rsidR="006E6ED8" w:rsidRPr="002C40EA" w:rsidRDefault="006E6ED8" w:rsidP="007E6F35">
      <w:pPr>
        <w:pStyle w:val="s0"/>
        <w:spacing w:line="120" w:lineRule="exact"/>
        <w:rPr>
          <w:rFonts w:ascii="HY울릉도M" w:eastAsia="HY울릉도M" w:hAnsi="돋움" w:cs="Arial"/>
          <w:color w:val="0000FF"/>
          <w:sz w:val="16"/>
        </w:rPr>
      </w:pPr>
    </w:p>
    <w:sectPr w:rsidR="006E6ED8" w:rsidRPr="002C40EA" w:rsidSect="007E6F35">
      <w:headerReference w:type="default" r:id="rId17"/>
      <w:footerReference w:type="default" r:id="rId18"/>
      <w:pgSz w:w="11906" w:h="16838"/>
      <w:pgMar w:top="454" w:right="454" w:bottom="454" w:left="454" w:header="397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157" w:rsidRDefault="00656157" w:rsidP="00A76E32">
      <w:r>
        <w:separator/>
      </w:r>
    </w:p>
  </w:endnote>
  <w:endnote w:type="continuationSeparator" w:id="0">
    <w:p w:rsidR="00656157" w:rsidRDefault="00656157" w:rsidP="00A76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울릉도M">
    <w:altName w:val="나눔명조"/>
    <w:panose1 w:val="02030600000101010101"/>
    <w:charset w:val="81"/>
    <w:family w:val="roman"/>
    <w:pitch w:val="variable"/>
    <w:sig w:usb0="00000000" w:usb1="19D77CF9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8E0" w:rsidRDefault="00D218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0740" w:type="dxa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70"/>
      <w:gridCol w:w="5370"/>
    </w:tblGrid>
    <w:tr w:rsidR="00D218E0" w:rsidRPr="00A76E32" w:rsidTr="00CE7A91">
      <w:trPr>
        <w:trHeight w:val="274"/>
      </w:trPr>
      <w:tc>
        <w:tcPr>
          <w:tcW w:w="5370" w:type="dxa"/>
          <w:tcBorders>
            <w:top w:val="nil"/>
            <w:left w:val="nil"/>
            <w:bottom w:val="nil"/>
            <w:right w:val="nil"/>
          </w:tcBorders>
        </w:tcPr>
        <w:p w:rsidR="00D218E0" w:rsidRPr="00CB752F" w:rsidRDefault="00D218E0" w:rsidP="00626B1E">
          <w:pPr>
            <w:pStyle w:val="a5"/>
            <w:rPr>
              <w:rFonts w:ascii="돋움" w:eastAsia="돋움" w:hAnsi="돋움" w:cs="Arial"/>
              <w:sz w:val="13"/>
              <w:szCs w:val="13"/>
            </w:rPr>
          </w:pPr>
          <w:r w:rsidRPr="00CB752F">
            <w:rPr>
              <w:rFonts w:ascii="돋움" w:eastAsia="돋움" w:hAnsi="돋움" w:cs="Arial" w:hint="eastAsia"/>
              <w:sz w:val="13"/>
              <w:szCs w:val="13"/>
            </w:rPr>
            <w:t>·</w:t>
          </w:r>
          <w:proofErr w:type="spellStart"/>
          <w:r w:rsidRPr="00CB752F">
            <w:rPr>
              <w:rFonts w:ascii="돋움" w:eastAsia="돋움" w:hAnsi="돋움" w:cs="Arial" w:hint="eastAsia"/>
              <w:sz w:val="13"/>
              <w:szCs w:val="13"/>
            </w:rPr>
            <w:t>성남본원</w:t>
          </w:r>
          <w:proofErr w:type="spellEnd"/>
          <w:r w:rsidRPr="00CB752F">
            <w:rPr>
              <w:rFonts w:ascii="돋움" w:eastAsia="돋움" w:hAnsi="돋움" w:cs="Arial" w:hint="eastAsia"/>
              <w:sz w:val="13"/>
              <w:szCs w:val="13"/>
            </w:rPr>
            <w:t>: Tel. 02)3451-7000 / Fax. 02) 3451-7177</w:t>
          </w:r>
        </w:p>
        <w:p w:rsidR="00D218E0" w:rsidRPr="00CB752F" w:rsidRDefault="00D218E0" w:rsidP="00626B1E">
          <w:pPr>
            <w:pStyle w:val="a5"/>
            <w:rPr>
              <w:rFonts w:ascii="돋움" w:eastAsia="돋움" w:hAnsi="돋움" w:cs="Arial"/>
              <w:sz w:val="13"/>
              <w:szCs w:val="13"/>
            </w:rPr>
          </w:pPr>
          <w:r w:rsidRPr="00CB752F">
            <w:rPr>
              <w:rFonts w:ascii="돋움" w:eastAsia="돋움" w:hAnsi="돋움" w:cs="Arial" w:hint="eastAsia"/>
              <w:sz w:val="13"/>
              <w:szCs w:val="13"/>
            </w:rPr>
            <w:t>·</w:t>
          </w:r>
          <w:proofErr w:type="spellStart"/>
          <w:r w:rsidRPr="00CB752F">
            <w:rPr>
              <w:rFonts w:ascii="돋움" w:eastAsia="돋움" w:hAnsi="돋움" w:cs="Arial" w:hint="eastAsia"/>
              <w:sz w:val="13"/>
              <w:szCs w:val="13"/>
            </w:rPr>
            <w:t>강남지원</w:t>
          </w:r>
          <w:proofErr w:type="spellEnd"/>
          <w:r w:rsidRPr="00CB752F">
            <w:rPr>
              <w:rFonts w:ascii="돋움" w:eastAsia="돋움" w:hAnsi="돋움" w:cs="Arial" w:hint="eastAsia"/>
              <w:sz w:val="13"/>
              <w:szCs w:val="13"/>
            </w:rPr>
            <w:t xml:space="preserve">: Tel. 02)3451-7112 / Fax. 02) 3451-7171 </w:t>
          </w:r>
        </w:p>
        <w:p w:rsidR="00D218E0" w:rsidRPr="00CB752F" w:rsidRDefault="00D218E0" w:rsidP="00626B1E">
          <w:pPr>
            <w:pStyle w:val="a5"/>
            <w:rPr>
              <w:rFonts w:ascii="돋움" w:eastAsia="돋움" w:hAnsi="돋움" w:cs="Arial"/>
              <w:sz w:val="13"/>
              <w:szCs w:val="13"/>
            </w:rPr>
          </w:pPr>
          <w:r w:rsidRPr="00CB752F">
            <w:rPr>
              <w:rFonts w:ascii="돋움" w:eastAsia="돋움" w:hAnsi="돋움" w:cs="Arial" w:hint="eastAsia"/>
              <w:sz w:val="13"/>
              <w:szCs w:val="13"/>
            </w:rPr>
            <w:t xml:space="preserve">·북부지원: Tel. 02)3451-7181 / Fax. 02) </w:t>
          </w:r>
          <w:r w:rsidRPr="00CB752F">
            <w:rPr>
              <w:rFonts w:ascii="돋움" w:eastAsia="돋움" w:hAnsi="돋움" w:cs="Arial"/>
              <w:sz w:val="13"/>
              <w:szCs w:val="13"/>
            </w:rPr>
            <w:t>3451-7176</w:t>
          </w:r>
        </w:p>
        <w:p w:rsidR="00D218E0" w:rsidRPr="00CB752F" w:rsidRDefault="00D218E0" w:rsidP="00626B1E">
          <w:pPr>
            <w:pStyle w:val="a5"/>
            <w:ind w:left="0" w:firstLine="0"/>
            <w:rPr>
              <w:rFonts w:ascii="돋움" w:eastAsia="돋움" w:hAnsi="돋움" w:cs="Arial"/>
              <w:sz w:val="13"/>
              <w:szCs w:val="13"/>
            </w:rPr>
          </w:pPr>
          <w:r w:rsidRPr="00CB752F">
            <w:rPr>
              <w:rFonts w:ascii="돋움" w:eastAsia="돋움" w:hAnsi="돋움" w:cs="Arial" w:hint="eastAsia"/>
              <w:sz w:val="13"/>
              <w:szCs w:val="13"/>
            </w:rPr>
            <w:t xml:space="preserve">·서부지원: Tel. 02) 857-4700 / Fax. 02)  </w:t>
          </w:r>
          <w:r w:rsidRPr="00CB752F">
            <w:rPr>
              <w:rFonts w:ascii="돋움" w:eastAsia="돋움" w:hAnsi="돋움" w:cs="Arial"/>
              <w:sz w:val="13"/>
              <w:szCs w:val="13"/>
            </w:rPr>
            <w:t>857-0013</w:t>
          </w:r>
        </w:p>
        <w:p w:rsidR="00D218E0" w:rsidRPr="00CB752F" w:rsidRDefault="00D218E0" w:rsidP="00CE7A91">
          <w:pPr>
            <w:pStyle w:val="a5"/>
            <w:ind w:left="0" w:firstLine="0"/>
            <w:rPr>
              <w:rFonts w:ascii="돋움" w:eastAsia="돋움" w:hAnsi="돋움" w:cs="Arial"/>
              <w:sz w:val="13"/>
              <w:szCs w:val="13"/>
            </w:rPr>
          </w:pPr>
          <w:r w:rsidRPr="00CB752F">
            <w:rPr>
              <w:rFonts w:ascii="돋움" w:eastAsia="돋움" w:hAnsi="돋움" w:cs="Arial" w:hint="eastAsia"/>
              <w:sz w:val="13"/>
              <w:szCs w:val="13"/>
            </w:rPr>
            <w:t>·</w:t>
          </w:r>
          <w:proofErr w:type="spellStart"/>
          <w:r w:rsidRPr="00CB752F">
            <w:rPr>
              <w:rFonts w:ascii="돋움" w:eastAsia="돋움" w:hAnsi="돋움" w:cs="Arial" w:hint="eastAsia"/>
              <w:sz w:val="13"/>
              <w:szCs w:val="13"/>
            </w:rPr>
            <w:t>대구지원</w:t>
          </w:r>
          <w:proofErr w:type="spellEnd"/>
          <w:r w:rsidRPr="00CB752F">
            <w:rPr>
              <w:rFonts w:ascii="돋움" w:eastAsia="돋움" w:hAnsi="돋움" w:cs="Arial" w:hint="eastAsia"/>
              <w:sz w:val="13"/>
              <w:szCs w:val="13"/>
            </w:rPr>
            <w:t xml:space="preserve">: Tel. </w:t>
          </w:r>
          <w:r w:rsidRPr="00CB752F">
            <w:rPr>
              <w:rFonts w:ascii="돋움" w:eastAsia="돋움" w:hAnsi="돋움" w:cs="Arial"/>
              <w:sz w:val="13"/>
              <w:szCs w:val="13"/>
            </w:rPr>
            <w:t>053</w:t>
          </w:r>
          <w:r w:rsidRPr="00CB752F">
            <w:rPr>
              <w:rFonts w:ascii="돋움" w:eastAsia="돋움" w:hAnsi="돋움" w:cs="Arial" w:hint="eastAsia"/>
              <w:sz w:val="13"/>
              <w:szCs w:val="13"/>
            </w:rPr>
            <w:t>)</w:t>
          </w:r>
          <w:r w:rsidRPr="00CB752F">
            <w:rPr>
              <w:rFonts w:ascii="돋움" w:eastAsia="돋움" w:hAnsi="돋움" w:cs="Arial"/>
              <w:sz w:val="13"/>
              <w:szCs w:val="13"/>
            </w:rPr>
            <w:t>254-9369</w:t>
          </w:r>
          <w:r w:rsidRPr="00CB752F">
            <w:rPr>
              <w:rFonts w:ascii="돋움" w:eastAsia="돋움" w:hAnsi="돋움" w:cs="Arial" w:hint="eastAsia"/>
              <w:sz w:val="13"/>
              <w:szCs w:val="13"/>
            </w:rPr>
            <w:t xml:space="preserve"> / Fax. </w:t>
          </w:r>
          <w:r w:rsidRPr="00CB752F">
            <w:rPr>
              <w:rFonts w:ascii="돋움" w:eastAsia="돋움" w:hAnsi="돋움" w:cs="Arial"/>
              <w:sz w:val="13"/>
              <w:szCs w:val="13"/>
            </w:rPr>
            <w:t>053</w:t>
          </w:r>
          <w:r w:rsidRPr="00CB752F">
            <w:rPr>
              <w:rFonts w:ascii="돋움" w:eastAsia="돋움" w:hAnsi="돋움" w:cs="Arial" w:hint="eastAsia"/>
              <w:sz w:val="13"/>
              <w:szCs w:val="13"/>
            </w:rPr>
            <w:t>)</w:t>
          </w:r>
          <w:r w:rsidRPr="00CB752F">
            <w:rPr>
              <w:rFonts w:ascii="돋움" w:eastAsia="돋움" w:hAnsi="돋움" w:cs="Arial"/>
              <w:sz w:val="13"/>
              <w:szCs w:val="13"/>
            </w:rPr>
            <w:t>254-8848</w:t>
          </w:r>
        </w:p>
        <w:p w:rsidR="00D218E0" w:rsidRPr="00CB752F" w:rsidRDefault="00D218E0" w:rsidP="00F62F5B">
          <w:pPr>
            <w:pStyle w:val="a5"/>
            <w:rPr>
              <w:rFonts w:ascii="돋움" w:eastAsia="돋움" w:hAnsi="돋움" w:cs="Arial"/>
              <w:sz w:val="13"/>
              <w:szCs w:val="13"/>
            </w:rPr>
          </w:pPr>
          <w:r w:rsidRPr="00CB752F">
            <w:rPr>
              <w:rFonts w:ascii="돋움" w:eastAsia="돋움" w:hAnsi="돋움" w:cs="Arial" w:hint="eastAsia"/>
              <w:sz w:val="13"/>
              <w:szCs w:val="13"/>
            </w:rPr>
            <w:t>·</w:t>
          </w:r>
          <w:proofErr w:type="spellStart"/>
          <w:r w:rsidRPr="00CB752F">
            <w:rPr>
              <w:rFonts w:ascii="돋움" w:eastAsia="돋움" w:hAnsi="돋움" w:cs="Arial" w:hint="eastAsia"/>
              <w:sz w:val="13"/>
              <w:szCs w:val="13"/>
            </w:rPr>
            <w:t>부산지원</w:t>
          </w:r>
          <w:proofErr w:type="spellEnd"/>
          <w:r w:rsidRPr="00CB752F">
            <w:rPr>
              <w:rFonts w:ascii="돋움" w:eastAsia="돋움" w:hAnsi="돋움" w:cs="Arial" w:hint="eastAsia"/>
              <w:sz w:val="13"/>
              <w:szCs w:val="13"/>
            </w:rPr>
            <w:t xml:space="preserve">: Tel. </w:t>
          </w:r>
          <w:r w:rsidRPr="00CB752F">
            <w:rPr>
              <w:rFonts w:ascii="돋움" w:eastAsia="돋움" w:hAnsi="돋움" w:cs="Arial"/>
              <w:sz w:val="13"/>
              <w:szCs w:val="13"/>
            </w:rPr>
            <w:t>051</w:t>
          </w:r>
          <w:r w:rsidRPr="00CB752F">
            <w:rPr>
              <w:rFonts w:ascii="돋움" w:eastAsia="돋움" w:hAnsi="돋움" w:cs="Arial" w:hint="eastAsia"/>
              <w:sz w:val="13"/>
              <w:szCs w:val="13"/>
            </w:rPr>
            <w:t>)</w:t>
          </w:r>
          <w:r w:rsidRPr="00CB752F">
            <w:rPr>
              <w:rFonts w:ascii="돋움" w:eastAsia="돋움" w:hAnsi="돋움" w:cs="Arial"/>
              <w:sz w:val="13"/>
              <w:szCs w:val="13"/>
            </w:rPr>
            <w:t>853-9416</w:t>
          </w:r>
          <w:r w:rsidRPr="00CB752F">
            <w:rPr>
              <w:rFonts w:ascii="돋움" w:eastAsia="돋움" w:hAnsi="돋움" w:cs="Arial" w:hint="eastAsia"/>
              <w:sz w:val="13"/>
              <w:szCs w:val="13"/>
            </w:rPr>
            <w:t xml:space="preserve"> / Fax. </w:t>
          </w:r>
          <w:r w:rsidRPr="00CB752F">
            <w:rPr>
              <w:rFonts w:ascii="돋움" w:eastAsia="돋움" w:hAnsi="돋움" w:cs="Arial"/>
              <w:sz w:val="13"/>
              <w:szCs w:val="13"/>
            </w:rPr>
            <w:t>051</w:t>
          </w:r>
          <w:r w:rsidRPr="00CB752F">
            <w:rPr>
              <w:rFonts w:ascii="돋움" w:eastAsia="돋움" w:hAnsi="돋움" w:cs="Arial" w:hint="eastAsia"/>
              <w:sz w:val="13"/>
              <w:szCs w:val="13"/>
            </w:rPr>
            <w:t>)</w:t>
          </w:r>
          <w:r w:rsidRPr="00CB752F">
            <w:rPr>
              <w:rFonts w:ascii="돋움" w:eastAsia="돋움" w:hAnsi="돋움" w:cs="Arial"/>
              <w:sz w:val="13"/>
              <w:szCs w:val="13"/>
            </w:rPr>
            <w:t>863-5648</w:t>
          </w:r>
        </w:p>
      </w:tc>
      <w:tc>
        <w:tcPr>
          <w:tcW w:w="5370" w:type="dxa"/>
          <w:tcBorders>
            <w:top w:val="nil"/>
            <w:left w:val="nil"/>
            <w:bottom w:val="nil"/>
            <w:right w:val="nil"/>
          </w:tcBorders>
        </w:tcPr>
        <w:p w:rsidR="00D218E0" w:rsidRPr="00CB752F" w:rsidRDefault="00D218E0" w:rsidP="00CE7A91">
          <w:pPr>
            <w:pStyle w:val="a5"/>
            <w:rPr>
              <w:rFonts w:ascii="돋움" w:eastAsia="돋움" w:hAnsi="돋움" w:cs="Arial"/>
              <w:sz w:val="13"/>
              <w:szCs w:val="13"/>
            </w:rPr>
          </w:pPr>
          <w:r w:rsidRPr="00CB752F">
            <w:rPr>
              <w:rFonts w:ascii="돋움" w:eastAsia="돋움" w:hAnsi="돋움" w:cs="Arial" w:hint="eastAsia"/>
              <w:sz w:val="13"/>
              <w:szCs w:val="13"/>
            </w:rPr>
            <w:t>·</w:t>
          </w:r>
          <w:proofErr w:type="spellStart"/>
          <w:r w:rsidRPr="00CB752F">
            <w:rPr>
              <w:rFonts w:ascii="돋움" w:eastAsia="돋움" w:hAnsi="돋움" w:cs="Arial" w:hint="eastAsia"/>
              <w:sz w:val="13"/>
              <w:szCs w:val="13"/>
            </w:rPr>
            <w:t>상해법인</w:t>
          </w:r>
          <w:proofErr w:type="spellEnd"/>
          <w:r w:rsidRPr="00CB752F">
            <w:rPr>
              <w:rFonts w:ascii="돋움" w:eastAsia="돋움" w:hAnsi="돋움" w:cs="Arial" w:hint="eastAsia"/>
              <w:sz w:val="13"/>
              <w:szCs w:val="13"/>
            </w:rPr>
            <w:t>: Tel. 86-21-5176-7002 / Fax. 86-21-5176-7003</w:t>
          </w:r>
        </w:p>
        <w:p w:rsidR="00D218E0" w:rsidRPr="00CB752F" w:rsidRDefault="00D218E0" w:rsidP="00D158D8">
          <w:pPr>
            <w:pStyle w:val="a5"/>
            <w:rPr>
              <w:rFonts w:ascii="돋움" w:eastAsia="돋움" w:hAnsi="돋움" w:cs="Arial"/>
              <w:sz w:val="13"/>
              <w:szCs w:val="13"/>
            </w:rPr>
          </w:pPr>
          <w:r w:rsidRPr="00CB752F">
            <w:rPr>
              <w:rFonts w:ascii="돋움" w:eastAsia="돋움" w:hAnsi="돋움" w:cs="Arial" w:hint="eastAsia"/>
              <w:sz w:val="13"/>
              <w:szCs w:val="13"/>
            </w:rPr>
            <w:t>·</w:t>
          </w:r>
          <w:proofErr w:type="spellStart"/>
          <w:r w:rsidRPr="00CB752F">
            <w:rPr>
              <w:rFonts w:ascii="돋움" w:eastAsia="돋움" w:hAnsi="돋움" w:cs="Arial" w:hint="eastAsia"/>
              <w:sz w:val="13"/>
              <w:szCs w:val="13"/>
            </w:rPr>
            <w:t>베트남법인</w:t>
          </w:r>
          <w:proofErr w:type="spellEnd"/>
          <w:r w:rsidRPr="00CB752F">
            <w:rPr>
              <w:rFonts w:ascii="돋움" w:eastAsia="돋움" w:hAnsi="돋움" w:cs="Arial" w:hint="eastAsia"/>
              <w:sz w:val="13"/>
              <w:szCs w:val="13"/>
            </w:rPr>
            <w:t>: Tel. 848-3815-9480 / Fax. 848-3814-3941</w:t>
          </w:r>
        </w:p>
        <w:p w:rsidR="00D218E0" w:rsidRPr="00CB752F" w:rsidRDefault="00D218E0" w:rsidP="00F62F5B">
          <w:pPr>
            <w:pStyle w:val="a5"/>
            <w:rPr>
              <w:rFonts w:ascii="돋움" w:eastAsia="돋움" w:hAnsi="돋움" w:cs="Arial"/>
              <w:sz w:val="13"/>
              <w:szCs w:val="13"/>
            </w:rPr>
          </w:pPr>
          <w:r w:rsidRPr="00CB752F">
            <w:rPr>
              <w:rFonts w:ascii="돋움" w:eastAsia="돋움" w:hAnsi="돋움" w:cs="Arial" w:hint="eastAsia"/>
              <w:sz w:val="13"/>
              <w:szCs w:val="13"/>
            </w:rPr>
            <w:t>·방글라데시법인: Tel. 880-2-895-6239 / Fax. 880-2-896-0651</w:t>
          </w:r>
        </w:p>
        <w:p w:rsidR="00D218E0" w:rsidRPr="00CB752F" w:rsidRDefault="00D218E0" w:rsidP="00CB752F">
          <w:pPr>
            <w:pStyle w:val="a5"/>
            <w:ind w:left="0" w:firstLineChars="100" w:firstLine="130"/>
            <w:rPr>
              <w:rFonts w:ascii="돋움" w:eastAsia="돋움" w:hAnsi="돋움" w:cs="Times New Roman"/>
              <w:color w:val="0070C0"/>
              <w:sz w:val="13"/>
              <w:szCs w:val="13"/>
            </w:rPr>
          </w:pPr>
        </w:p>
        <w:p w:rsidR="00D218E0" w:rsidRPr="00CB752F" w:rsidRDefault="00D218E0" w:rsidP="00CB752F">
          <w:pPr>
            <w:pStyle w:val="a5"/>
            <w:ind w:left="0" w:firstLineChars="100" w:firstLine="130"/>
            <w:rPr>
              <w:rFonts w:ascii="돋움" w:eastAsia="돋움" w:hAnsi="돋움" w:cs="Arial"/>
              <w:color w:val="0070C0"/>
              <w:sz w:val="13"/>
              <w:szCs w:val="13"/>
            </w:rPr>
          </w:pPr>
          <w:r w:rsidRPr="00CB752F">
            <w:rPr>
              <w:rFonts w:ascii="돋움" w:eastAsia="돋움" w:hAnsi="돋움" w:cs="Times New Roman"/>
              <w:color w:val="0070C0"/>
              <w:sz w:val="13"/>
              <w:szCs w:val="13"/>
            </w:rPr>
            <w:t>*</w:t>
          </w:r>
          <w:r w:rsidRPr="00CB752F">
            <w:rPr>
              <w:rFonts w:ascii="돋움" w:eastAsia="돋움" w:hAnsi="돋움" w:cs="Times New Roman" w:hint="eastAsia"/>
              <w:color w:val="0070C0"/>
              <w:sz w:val="13"/>
              <w:szCs w:val="13"/>
            </w:rPr>
            <w:t xml:space="preserve">상기 해외 법인은 현지에서 </w:t>
          </w:r>
          <w:proofErr w:type="spellStart"/>
          <w:r w:rsidRPr="00CB752F">
            <w:rPr>
              <w:rFonts w:ascii="돋움" w:eastAsia="돋움" w:hAnsi="돋움" w:cs="Times New Roman" w:hint="eastAsia"/>
              <w:color w:val="0070C0"/>
              <w:sz w:val="13"/>
              <w:szCs w:val="13"/>
            </w:rPr>
            <w:t>접수•시험•성적서발급이</w:t>
          </w:r>
          <w:proofErr w:type="spellEnd"/>
          <w:r w:rsidRPr="00CB752F">
            <w:rPr>
              <w:rFonts w:ascii="돋움" w:eastAsia="돋움" w:hAnsi="돋움" w:cs="Times New Roman" w:hint="eastAsia"/>
              <w:color w:val="0070C0"/>
              <w:sz w:val="13"/>
              <w:szCs w:val="13"/>
            </w:rPr>
            <w:t xml:space="preserve"> 가능함.</w:t>
          </w:r>
        </w:p>
      </w:tc>
    </w:tr>
  </w:tbl>
  <w:p w:rsidR="00D218E0" w:rsidRPr="00CB752F" w:rsidRDefault="00D218E0" w:rsidP="00324134">
    <w:pPr>
      <w:pStyle w:val="a5"/>
      <w:ind w:left="0" w:firstLine="0"/>
      <w:jc w:val="left"/>
      <w:rPr>
        <w:rFonts w:asciiTheme="minorEastAsia" w:hAnsiTheme="minorEastAsia"/>
        <w:color w:val="7F7F7F" w:themeColor="text1" w:themeTint="80"/>
        <w:szCs w:val="20"/>
      </w:rPr>
    </w:pPr>
    <w:r>
      <w:rPr>
        <w:rFonts w:asciiTheme="minorEastAsia" w:hAnsiTheme="minorEastAsia" w:hint="eastAsia"/>
        <w:color w:val="7F7F7F" w:themeColor="text1" w:themeTint="80"/>
        <w:szCs w:val="20"/>
      </w:rPr>
      <w:t>QPF-09</w:t>
    </w:r>
    <w:r w:rsidRPr="00CB752F">
      <w:rPr>
        <w:rFonts w:asciiTheme="minorEastAsia" w:hAnsiTheme="minorEastAsia" w:hint="eastAsia"/>
        <w:color w:val="7F7F7F" w:themeColor="text1" w:themeTint="80"/>
        <w:szCs w:val="20"/>
      </w:rPr>
      <w:t>-01</w:t>
    </w:r>
    <w:r>
      <w:rPr>
        <w:rFonts w:asciiTheme="minorEastAsia" w:hAnsiTheme="minorEastAsia"/>
        <w:color w:val="7F7F7F" w:themeColor="text1" w:themeTint="80"/>
        <w:szCs w:val="20"/>
      </w:rPr>
      <w:t>(rev.0</w:t>
    </w:r>
    <w:r>
      <w:rPr>
        <w:rFonts w:asciiTheme="minorEastAsia" w:hAnsiTheme="minorEastAsia" w:hint="eastAsia"/>
        <w:color w:val="7F7F7F" w:themeColor="text1" w:themeTint="80"/>
        <w:szCs w:val="20"/>
      </w:rPr>
      <w:t>0</w:t>
    </w:r>
    <w:r w:rsidRPr="000416A2">
      <w:rPr>
        <w:rFonts w:asciiTheme="minorEastAsia" w:hAnsiTheme="minorEastAsia"/>
        <w:color w:val="7F7F7F" w:themeColor="text1" w:themeTint="80"/>
        <w:szCs w:val="20"/>
      </w:rPr>
      <w:t>)</w:t>
    </w:r>
    <w:r w:rsidRPr="00CB752F">
      <w:rPr>
        <w:rFonts w:asciiTheme="minorEastAsia" w:hAnsiTheme="minorEastAsia" w:hint="eastAsia"/>
        <w:color w:val="7F7F7F" w:themeColor="text1" w:themeTint="80"/>
        <w:szCs w:val="20"/>
      </w:rPr>
      <w:t xml:space="preserve">   </w:t>
    </w:r>
    <w:r>
      <w:rPr>
        <w:rFonts w:asciiTheme="minorEastAsia" w:hAnsiTheme="minorEastAsia" w:hint="eastAsia"/>
        <w:color w:val="7F7F7F" w:themeColor="text1" w:themeTint="80"/>
        <w:szCs w:val="20"/>
      </w:rPr>
      <w:t xml:space="preserve">     </w:t>
    </w:r>
    <w:r w:rsidRPr="00CB752F">
      <w:rPr>
        <w:rFonts w:asciiTheme="minorEastAsia" w:hAnsiTheme="minorEastAsia" w:hint="eastAsia"/>
        <w:color w:val="7F7F7F" w:themeColor="text1" w:themeTint="80"/>
        <w:szCs w:val="20"/>
      </w:rPr>
      <w:t xml:space="preserve">                                                                         </w:t>
    </w:r>
    <w:r>
      <w:rPr>
        <w:rFonts w:asciiTheme="minorEastAsia" w:hAnsiTheme="minorEastAsia" w:hint="eastAsia"/>
        <w:color w:val="7F7F7F" w:themeColor="text1" w:themeTint="80"/>
        <w:szCs w:val="20"/>
      </w:rPr>
      <w:t xml:space="preserve"> </w:t>
    </w:r>
    <w:r w:rsidRPr="00CB752F">
      <w:rPr>
        <w:rFonts w:asciiTheme="minorEastAsia" w:hAnsiTheme="minorEastAsia" w:hint="eastAsia"/>
        <w:i/>
        <w:color w:val="7F7F7F" w:themeColor="text1" w:themeTint="80"/>
        <w:szCs w:val="20"/>
      </w:rPr>
      <w:t>KOTITI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8E0" w:rsidRDefault="00D218E0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8E0" w:rsidRPr="002E2661" w:rsidRDefault="00D218E0" w:rsidP="002E2661">
    <w:pPr>
      <w:pStyle w:val="a5"/>
      <w:ind w:left="0" w:firstLine="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8E0" w:rsidRPr="007D0E75" w:rsidRDefault="00D218E0" w:rsidP="007D0E75">
    <w:pPr>
      <w:pStyle w:val="a5"/>
      <w:ind w:left="0" w:firstLine="0"/>
      <w:jc w:val="right"/>
      <w:rPr>
        <w:rFonts w:asciiTheme="minorEastAsia" w:hAnsiTheme="minorEastAsia"/>
        <w:color w:val="7F7F7F" w:themeColor="text1" w:themeTint="80"/>
        <w:szCs w:val="20"/>
      </w:rPr>
    </w:pPr>
    <w:r w:rsidRPr="007D0E75">
      <w:rPr>
        <w:rFonts w:asciiTheme="minorEastAsia" w:hAnsiTheme="minorEastAsia" w:hint="eastAsia"/>
        <w:color w:val="7F7F7F" w:themeColor="text1" w:themeTint="80"/>
        <w:szCs w:val="20"/>
      </w:rP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157" w:rsidRDefault="00656157" w:rsidP="00A76E32">
      <w:r>
        <w:separator/>
      </w:r>
    </w:p>
  </w:footnote>
  <w:footnote w:type="continuationSeparator" w:id="0">
    <w:p w:rsidR="00656157" w:rsidRDefault="00656157" w:rsidP="00A76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8E0" w:rsidRDefault="00D218E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8E0" w:rsidRDefault="00D218E0" w:rsidP="00801577">
    <w:pPr>
      <w:pStyle w:val="a4"/>
      <w:ind w:left="0" w:firstLine="0"/>
      <w:jc w:val="right"/>
    </w:pPr>
    <w:r>
      <w:rPr>
        <w:noProof/>
      </w:rPr>
      <w:drawing>
        <wp:inline distT="0" distB="0" distL="0" distR="0">
          <wp:extent cx="1989360" cy="306057"/>
          <wp:effectExtent l="19050" t="0" r="0" b="0"/>
          <wp:docPr id="10" name="그림 9" descr="KOTITI시험연구원_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TITI시험연구원_C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7463" cy="3119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8E0" w:rsidRDefault="00D218E0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8E0" w:rsidRDefault="00D218E0" w:rsidP="00801577">
    <w:pPr>
      <w:pStyle w:val="a4"/>
      <w:ind w:left="0" w:firstLine="0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8E0" w:rsidRDefault="00D218E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7746F"/>
    <w:multiLevelType w:val="hybridMultilevel"/>
    <w:tmpl w:val="E9785484"/>
    <w:lvl w:ilvl="0" w:tplc="865CEC62">
      <w:start w:val="5"/>
      <w:numFmt w:val="bullet"/>
      <w:lvlText w:val="-"/>
      <w:lvlJc w:val="left"/>
      <w:pPr>
        <w:ind w:left="569" w:hanging="360"/>
      </w:pPr>
      <w:rPr>
        <w:rFonts w:ascii="HY울릉도M" w:eastAsia="HY울릉도M" w:hAnsi="돋움체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9" w:hanging="400"/>
      </w:pPr>
      <w:rPr>
        <w:rFonts w:ascii="Wingdings" w:hAnsi="Wingdings" w:hint="default"/>
      </w:rPr>
    </w:lvl>
  </w:abstractNum>
  <w:abstractNum w:abstractNumId="1" w15:restartNumberingAfterBreak="0">
    <w:nsid w:val="507A28A8"/>
    <w:multiLevelType w:val="hybridMultilevel"/>
    <w:tmpl w:val="84E249B2"/>
    <w:lvl w:ilvl="0" w:tplc="291A400C">
      <w:start w:val="5"/>
      <w:numFmt w:val="bullet"/>
      <w:lvlText w:val="-"/>
      <w:lvlJc w:val="left"/>
      <w:pPr>
        <w:ind w:left="760" w:hanging="360"/>
      </w:pPr>
      <w:rPr>
        <w:rFonts w:ascii="HY울릉도M" w:eastAsia="HY울릉도M" w:hAnsi="Arial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6430AE4"/>
    <w:multiLevelType w:val="multilevel"/>
    <w:tmpl w:val="E24631C6"/>
    <w:lvl w:ilvl="0">
      <w:start w:val="5"/>
      <w:numFmt w:val="decimal"/>
      <w:lvlText w:val="%1"/>
      <w:lvlJc w:val="left"/>
      <w:pPr>
        <w:ind w:left="375" w:hanging="375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839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958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437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916" w:hanging="14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035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514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633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112" w:hanging="2160"/>
      </w:pPr>
      <w:rPr>
        <w:rFonts w:hint="eastAsia"/>
      </w:rPr>
    </w:lvl>
  </w:abstractNum>
  <w:abstractNum w:abstractNumId="3" w15:restartNumberingAfterBreak="0">
    <w:nsid w:val="611066A2"/>
    <w:multiLevelType w:val="hybridMultilevel"/>
    <w:tmpl w:val="D27A35C4"/>
    <w:lvl w:ilvl="0" w:tplc="43081B76">
      <w:start w:val="5"/>
      <w:numFmt w:val="bullet"/>
      <w:lvlText w:val="-"/>
      <w:lvlJc w:val="left"/>
      <w:pPr>
        <w:ind w:left="1199" w:hanging="360"/>
      </w:pPr>
      <w:rPr>
        <w:rFonts w:ascii="HY울릉도M" w:eastAsia="HY울릉도M" w:hAnsi="돋움체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6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9" w:hanging="400"/>
      </w:pPr>
      <w:rPr>
        <w:rFonts w:ascii="Wingdings" w:hAnsi="Wingdings" w:hint="default"/>
      </w:rPr>
    </w:lvl>
  </w:abstractNum>
  <w:abstractNum w:abstractNumId="4" w15:restartNumberingAfterBreak="0">
    <w:nsid w:val="63D52E47"/>
    <w:multiLevelType w:val="hybridMultilevel"/>
    <w:tmpl w:val="3A285E9C"/>
    <w:lvl w:ilvl="0" w:tplc="7D7678CA">
      <w:start w:val="5"/>
      <w:numFmt w:val="bullet"/>
      <w:lvlText w:val=""/>
      <w:lvlJc w:val="left"/>
      <w:pPr>
        <w:ind w:left="468" w:hanging="360"/>
      </w:pPr>
      <w:rPr>
        <w:rFonts w:ascii="Wingdings" w:eastAsia="돋움체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8" w:hanging="400"/>
      </w:pPr>
      <w:rPr>
        <w:rFonts w:ascii="Wingdings" w:hAnsi="Wingdings" w:hint="default"/>
      </w:rPr>
    </w:lvl>
  </w:abstractNum>
  <w:abstractNum w:abstractNumId="5" w15:restartNumberingAfterBreak="0">
    <w:nsid w:val="7BFB2882"/>
    <w:multiLevelType w:val="multilevel"/>
    <w:tmpl w:val="6F3AA1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6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E32"/>
    <w:rsid w:val="000412FC"/>
    <w:rsid w:val="000416A2"/>
    <w:rsid w:val="00043489"/>
    <w:rsid w:val="00060241"/>
    <w:rsid w:val="000606BD"/>
    <w:rsid w:val="00096EFE"/>
    <w:rsid w:val="000C45D8"/>
    <w:rsid w:val="000D05BD"/>
    <w:rsid w:val="000D6456"/>
    <w:rsid w:val="000F3911"/>
    <w:rsid w:val="000F4229"/>
    <w:rsid w:val="000F5BEA"/>
    <w:rsid w:val="00107395"/>
    <w:rsid w:val="00130C32"/>
    <w:rsid w:val="00151FAF"/>
    <w:rsid w:val="0016294F"/>
    <w:rsid w:val="00195040"/>
    <w:rsid w:val="001A420C"/>
    <w:rsid w:val="001D3612"/>
    <w:rsid w:val="001E250E"/>
    <w:rsid w:val="0022263B"/>
    <w:rsid w:val="00254AFE"/>
    <w:rsid w:val="00277A5D"/>
    <w:rsid w:val="00286BFF"/>
    <w:rsid w:val="00294CF3"/>
    <w:rsid w:val="00295ED8"/>
    <w:rsid w:val="002A7886"/>
    <w:rsid w:val="002B45FD"/>
    <w:rsid w:val="002C40EA"/>
    <w:rsid w:val="002E0701"/>
    <w:rsid w:val="002E2661"/>
    <w:rsid w:val="002E731C"/>
    <w:rsid w:val="002F5D73"/>
    <w:rsid w:val="00306D87"/>
    <w:rsid w:val="0032334E"/>
    <w:rsid w:val="00324134"/>
    <w:rsid w:val="00342F1E"/>
    <w:rsid w:val="00344654"/>
    <w:rsid w:val="00346DE8"/>
    <w:rsid w:val="00351E24"/>
    <w:rsid w:val="00362D7F"/>
    <w:rsid w:val="003A3C30"/>
    <w:rsid w:val="003B05DC"/>
    <w:rsid w:val="003C5DBC"/>
    <w:rsid w:val="003F0BE3"/>
    <w:rsid w:val="00401919"/>
    <w:rsid w:val="004054E1"/>
    <w:rsid w:val="0045746E"/>
    <w:rsid w:val="004B7F9A"/>
    <w:rsid w:val="004D4FAA"/>
    <w:rsid w:val="004F54BF"/>
    <w:rsid w:val="00503AEA"/>
    <w:rsid w:val="00504691"/>
    <w:rsid w:val="0051077B"/>
    <w:rsid w:val="005457E5"/>
    <w:rsid w:val="00545933"/>
    <w:rsid w:val="00545B45"/>
    <w:rsid w:val="00547B1C"/>
    <w:rsid w:val="00561FFF"/>
    <w:rsid w:val="00580547"/>
    <w:rsid w:val="00580A05"/>
    <w:rsid w:val="005A4909"/>
    <w:rsid w:val="005E157A"/>
    <w:rsid w:val="00626108"/>
    <w:rsid w:val="00626B1E"/>
    <w:rsid w:val="00656157"/>
    <w:rsid w:val="00660E4E"/>
    <w:rsid w:val="0066383E"/>
    <w:rsid w:val="0068277B"/>
    <w:rsid w:val="006934B5"/>
    <w:rsid w:val="006D582D"/>
    <w:rsid w:val="006E169D"/>
    <w:rsid w:val="006E6ED8"/>
    <w:rsid w:val="007012FC"/>
    <w:rsid w:val="0070336B"/>
    <w:rsid w:val="00713358"/>
    <w:rsid w:val="007211A3"/>
    <w:rsid w:val="007330D6"/>
    <w:rsid w:val="0074792C"/>
    <w:rsid w:val="00753286"/>
    <w:rsid w:val="00755D22"/>
    <w:rsid w:val="007804C5"/>
    <w:rsid w:val="00794D26"/>
    <w:rsid w:val="007A77A3"/>
    <w:rsid w:val="007D0E75"/>
    <w:rsid w:val="007E6F35"/>
    <w:rsid w:val="007F27AD"/>
    <w:rsid w:val="00801577"/>
    <w:rsid w:val="00821976"/>
    <w:rsid w:val="00835151"/>
    <w:rsid w:val="00865164"/>
    <w:rsid w:val="00871E34"/>
    <w:rsid w:val="008864E0"/>
    <w:rsid w:val="008A3A6D"/>
    <w:rsid w:val="008F79D4"/>
    <w:rsid w:val="00915507"/>
    <w:rsid w:val="00943DBA"/>
    <w:rsid w:val="00962392"/>
    <w:rsid w:val="00973ACB"/>
    <w:rsid w:val="0099134C"/>
    <w:rsid w:val="009924AD"/>
    <w:rsid w:val="009939F8"/>
    <w:rsid w:val="00996821"/>
    <w:rsid w:val="00997E1D"/>
    <w:rsid w:val="009C58CB"/>
    <w:rsid w:val="009E0806"/>
    <w:rsid w:val="00A0439E"/>
    <w:rsid w:val="00A542DB"/>
    <w:rsid w:val="00A7176D"/>
    <w:rsid w:val="00A76E32"/>
    <w:rsid w:val="00A83384"/>
    <w:rsid w:val="00A85506"/>
    <w:rsid w:val="00AA1254"/>
    <w:rsid w:val="00AC0938"/>
    <w:rsid w:val="00AD1873"/>
    <w:rsid w:val="00AD3385"/>
    <w:rsid w:val="00AE414E"/>
    <w:rsid w:val="00AF0C2D"/>
    <w:rsid w:val="00AF2C26"/>
    <w:rsid w:val="00B67EE9"/>
    <w:rsid w:val="00B917B0"/>
    <w:rsid w:val="00B94F83"/>
    <w:rsid w:val="00BE2AF5"/>
    <w:rsid w:val="00BF11C1"/>
    <w:rsid w:val="00BF25B0"/>
    <w:rsid w:val="00C25039"/>
    <w:rsid w:val="00C266E4"/>
    <w:rsid w:val="00C4534B"/>
    <w:rsid w:val="00C6076E"/>
    <w:rsid w:val="00C669CE"/>
    <w:rsid w:val="00C77196"/>
    <w:rsid w:val="00CA28D2"/>
    <w:rsid w:val="00CA5975"/>
    <w:rsid w:val="00CB6B7C"/>
    <w:rsid w:val="00CB752F"/>
    <w:rsid w:val="00CD1D94"/>
    <w:rsid w:val="00CE2DB0"/>
    <w:rsid w:val="00CE5303"/>
    <w:rsid w:val="00CE7A91"/>
    <w:rsid w:val="00CF492A"/>
    <w:rsid w:val="00CF60D8"/>
    <w:rsid w:val="00CF7EEB"/>
    <w:rsid w:val="00D07E35"/>
    <w:rsid w:val="00D158D8"/>
    <w:rsid w:val="00D218E0"/>
    <w:rsid w:val="00D32E94"/>
    <w:rsid w:val="00D43D1B"/>
    <w:rsid w:val="00D725E7"/>
    <w:rsid w:val="00D81C70"/>
    <w:rsid w:val="00DA087E"/>
    <w:rsid w:val="00E107F9"/>
    <w:rsid w:val="00E129B4"/>
    <w:rsid w:val="00E14135"/>
    <w:rsid w:val="00E1469E"/>
    <w:rsid w:val="00E21C18"/>
    <w:rsid w:val="00E23B8D"/>
    <w:rsid w:val="00E35F2B"/>
    <w:rsid w:val="00E7467E"/>
    <w:rsid w:val="00E80C2D"/>
    <w:rsid w:val="00E862F1"/>
    <w:rsid w:val="00EA571D"/>
    <w:rsid w:val="00EC0E73"/>
    <w:rsid w:val="00EF64B9"/>
    <w:rsid w:val="00F07B7D"/>
    <w:rsid w:val="00F07EC3"/>
    <w:rsid w:val="00F1475F"/>
    <w:rsid w:val="00F370CB"/>
    <w:rsid w:val="00F477DF"/>
    <w:rsid w:val="00F62F5B"/>
    <w:rsid w:val="00F70DC7"/>
    <w:rsid w:val="00F81413"/>
    <w:rsid w:val="00F90F43"/>
    <w:rsid w:val="00FA3DB4"/>
    <w:rsid w:val="00FD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2EE63"/>
  <w15:docId w15:val="{930E5C77-AACB-405C-ACF3-D6DE6118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left="403" w:hanging="4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5D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A76E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A76E32"/>
  </w:style>
  <w:style w:type="paragraph" w:styleId="a5">
    <w:name w:val="footer"/>
    <w:basedOn w:val="a"/>
    <w:link w:val="Char0"/>
    <w:unhideWhenUsed/>
    <w:rsid w:val="00A76E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76E32"/>
  </w:style>
  <w:style w:type="paragraph" w:styleId="a6">
    <w:name w:val="Balloon Text"/>
    <w:basedOn w:val="a"/>
    <w:link w:val="Char1"/>
    <w:uiPriority w:val="99"/>
    <w:semiHidden/>
    <w:unhideWhenUsed/>
    <w:rsid w:val="00A76E3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A76E32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AC0938"/>
    <w:rPr>
      <w:color w:val="0000FF" w:themeColor="hyperlink"/>
      <w:u w:val="single"/>
    </w:rPr>
  </w:style>
  <w:style w:type="paragraph" w:customStyle="1" w:styleId="pty1de2h1">
    <w:name w:val="pty1_de2h1"/>
    <w:basedOn w:val="a"/>
    <w:rsid w:val="00344654"/>
    <w:pPr>
      <w:widowControl/>
      <w:wordWrap/>
      <w:autoSpaceDE/>
      <w:autoSpaceDN/>
      <w:ind w:left="0" w:hanging="225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hstyle0">
    <w:name w:val="hstyle0"/>
    <w:basedOn w:val="a"/>
    <w:rsid w:val="00C6076E"/>
    <w:pPr>
      <w:widowControl/>
      <w:wordWrap/>
      <w:autoSpaceDE/>
      <w:autoSpaceDN/>
      <w:spacing w:line="384" w:lineRule="auto"/>
      <w:ind w:left="0" w:firstLine="0"/>
    </w:pPr>
    <w:rPr>
      <w:rFonts w:ascii="함초롬바탕" w:eastAsia="함초롬바탕" w:hAnsi="굴림" w:cs="굴림"/>
      <w:color w:val="000000"/>
      <w:kern w:val="0"/>
      <w:szCs w:val="20"/>
    </w:rPr>
  </w:style>
  <w:style w:type="paragraph" w:customStyle="1" w:styleId="hstyle1">
    <w:name w:val="hstyle1"/>
    <w:basedOn w:val="a"/>
    <w:rsid w:val="00C6076E"/>
    <w:pPr>
      <w:widowControl/>
      <w:wordWrap/>
      <w:autoSpaceDE/>
      <w:autoSpaceDN/>
      <w:spacing w:line="384" w:lineRule="auto"/>
      <w:ind w:left="200" w:firstLine="0"/>
    </w:pPr>
    <w:rPr>
      <w:rFonts w:ascii="함초롬바탕" w:eastAsia="함초롬바탕" w:hAnsi="굴림" w:cs="굴림"/>
      <w:color w:val="000000"/>
      <w:kern w:val="0"/>
      <w:szCs w:val="20"/>
    </w:rPr>
  </w:style>
  <w:style w:type="paragraph" w:customStyle="1" w:styleId="hstyle2">
    <w:name w:val="hstyle2"/>
    <w:basedOn w:val="a"/>
    <w:rsid w:val="00C6076E"/>
    <w:pPr>
      <w:widowControl/>
      <w:wordWrap/>
      <w:autoSpaceDE/>
      <w:autoSpaceDN/>
      <w:ind w:left="0" w:firstLine="0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s0">
    <w:name w:val="s0"/>
    <w:uiPriority w:val="99"/>
    <w:rsid w:val="007A77A3"/>
    <w:pPr>
      <w:widowControl w:val="0"/>
      <w:autoSpaceDE w:val="0"/>
      <w:autoSpaceDN w:val="0"/>
      <w:adjustRightInd w:val="0"/>
      <w:ind w:left="0" w:firstLine="0"/>
    </w:pPr>
    <w:rPr>
      <w:rFonts w:ascii="¹ÙÅÁ" w:eastAsia="바탕" w:hAnsi="¹ÙÅÁ" w:cs="¹ÙÅÁ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schoi@plasmasc.com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4783A-E16C-4122-8004-69EC782D5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2332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choi hyunsoo</cp:lastModifiedBy>
  <cp:revision>3</cp:revision>
  <cp:lastPrinted>2021-03-10T06:55:00Z</cp:lastPrinted>
  <dcterms:created xsi:type="dcterms:W3CDTF">2021-03-10T06:58:00Z</dcterms:created>
  <dcterms:modified xsi:type="dcterms:W3CDTF">2021-03-10T06:58:00Z</dcterms:modified>
</cp:coreProperties>
</file>